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391E">
      <w:pPr>
        <w:pStyle w:val="1"/>
        <w:rPr>
          <w:rFonts w:eastAsia="Times New Roman"/>
        </w:rPr>
      </w:pPr>
      <w:r>
        <w:rPr>
          <w:rFonts w:eastAsia="Times New Roman"/>
        </w:rPr>
        <w:t>Положение о тарифной политике для предоставления займов микрофинансовым организациям, субъектам малого и среднего предпринимательства Московской области</w:t>
      </w:r>
    </w:p>
    <w:p w:rsidR="00000000" w:rsidRDefault="0073391E">
      <w:pPr>
        <w:pStyle w:val="right"/>
      </w:pPr>
      <w:r>
        <w:t>Приложение N 1 к Порядку предоставления займов микрофинансовым организациям, субъектам малого и среднего предпринимательства Московской области</w:t>
      </w:r>
    </w:p>
    <w:p w:rsidR="00000000" w:rsidRDefault="00733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91E">
      <w:pPr>
        <w:pStyle w:val="3"/>
        <w:rPr>
          <w:rFonts w:eastAsia="Times New Roman"/>
        </w:rPr>
      </w:pPr>
      <w:r>
        <w:rPr>
          <w:rFonts w:eastAsia="Times New Roman"/>
        </w:rPr>
        <w:t>ПОЛОЖЕНИЕ О ТАРИФНОЙ ПОЛИТИКЕ</w:t>
      </w:r>
    </w:p>
    <w:p w:rsidR="00000000" w:rsidRDefault="0073391E">
      <w:pPr>
        <w:pStyle w:val="HTML"/>
      </w:pPr>
      <w:r>
        <w:t>---------------------------------------------------------------------------</w:t>
      </w:r>
    </w:p>
    <w:p w:rsidR="00000000" w:rsidRDefault="0073391E">
      <w:pPr>
        <w:pStyle w:val="HTML"/>
      </w:pPr>
      <w:r>
        <w:t>¦N ¦П</w:t>
      </w:r>
      <w:r>
        <w:t>оложения                 ¦Условия                                    ¦</w:t>
      </w:r>
    </w:p>
    <w:p w:rsidR="00000000" w:rsidRDefault="0073391E">
      <w:pPr>
        <w:pStyle w:val="HTML"/>
      </w:pPr>
      <w:r>
        <w:t>+--+--------------------------+-------------------------------------------+</w:t>
      </w:r>
    </w:p>
    <w:p w:rsidR="00000000" w:rsidRDefault="0073391E">
      <w:pPr>
        <w:pStyle w:val="HTML"/>
      </w:pPr>
      <w:r>
        <w:t>¦1 ¦Наименование услуги       ¦Предоставление займов микрофинансовым      ¦</w:t>
      </w:r>
    </w:p>
    <w:p w:rsidR="00000000" w:rsidRDefault="0073391E">
      <w:pPr>
        <w:pStyle w:val="HTML"/>
      </w:pPr>
      <w:r>
        <w:t>¦  ¦                          ¦ор</w:t>
      </w:r>
      <w:r>
        <w:t>ганизациям, субъектам малого и среднего  ¦</w:t>
      </w:r>
    </w:p>
    <w:p w:rsidR="00000000" w:rsidRDefault="0073391E">
      <w:pPr>
        <w:pStyle w:val="HTML"/>
      </w:pPr>
      <w:r>
        <w:t>¦  ¦                          ¦предпринимательства на срок до одного года ¦</w:t>
      </w:r>
    </w:p>
    <w:p w:rsidR="00000000" w:rsidRDefault="0073391E">
      <w:pPr>
        <w:pStyle w:val="HTML"/>
      </w:pPr>
      <w:r>
        <w:t>+--+--------------------------+-------------------------------------------+</w:t>
      </w:r>
    </w:p>
    <w:p w:rsidR="00000000" w:rsidRDefault="0073391E">
      <w:pPr>
        <w:pStyle w:val="HTML"/>
      </w:pPr>
      <w:r>
        <w:t>¦2 ¦Заемщик                   ¦Юридические лица, индивидуальн</w:t>
      </w:r>
      <w:r>
        <w:t>ые           ¦</w:t>
      </w:r>
    </w:p>
    <w:p w:rsidR="00000000" w:rsidRDefault="0073391E">
      <w:pPr>
        <w:pStyle w:val="HTML"/>
      </w:pPr>
      <w:r>
        <w:t>¦  ¦                          ¦предприниматели, зарегистрированные на     ¦</w:t>
      </w:r>
    </w:p>
    <w:p w:rsidR="00000000" w:rsidRDefault="0073391E">
      <w:pPr>
        <w:pStyle w:val="HTML"/>
      </w:pPr>
      <w:r>
        <w:t>¦  ¦                          ¦территории Московской области в качестве   ¦</w:t>
      </w:r>
    </w:p>
    <w:p w:rsidR="00000000" w:rsidRDefault="0073391E">
      <w:pPr>
        <w:pStyle w:val="HTML"/>
      </w:pPr>
      <w:r>
        <w:t>¦  ¦                          ¦налогоплательщиков                         ¦</w:t>
      </w:r>
    </w:p>
    <w:p w:rsidR="00000000" w:rsidRDefault="0073391E">
      <w:pPr>
        <w:pStyle w:val="HTML"/>
      </w:pPr>
      <w:r>
        <w:t>+--+---------</w:t>
      </w:r>
      <w:r>
        <w:t>-----------------+-------------------------------------------+</w:t>
      </w:r>
    </w:p>
    <w:p w:rsidR="00000000" w:rsidRDefault="0073391E">
      <w:pPr>
        <w:pStyle w:val="HTML"/>
      </w:pPr>
      <w:r>
        <w:t>¦3 ¦Объем займа               ¦Минимальная сумма займа - 100000 руб.      ¦</w:t>
      </w:r>
    </w:p>
    <w:p w:rsidR="00000000" w:rsidRDefault="0073391E">
      <w:pPr>
        <w:pStyle w:val="HTML"/>
      </w:pPr>
      <w:r>
        <w:t>¦  ¦                          ¦Максимальная сумма займа - 1000000 руб.    ¦</w:t>
      </w:r>
    </w:p>
    <w:p w:rsidR="00000000" w:rsidRDefault="0073391E">
      <w:pPr>
        <w:pStyle w:val="HTML"/>
      </w:pPr>
      <w:r>
        <w:t>+--+--------------------------+----------</w:t>
      </w:r>
      <w:r>
        <w:t>---------------------------------+</w:t>
      </w:r>
    </w:p>
    <w:p w:rsidR="00000000" w:rsidRDefault="0073391E">
      <w:pPr>
        <w:pStyle w:val="HTML"/>
      </w:pPr>
      <w:r>
        <w:t>¦4 ¦Процент по займу          ¦Микрофинансовые организации - 12%, субъекты¦</w:t>
      </w:r>
    </w:p>
    <w:p w:rsidR="00000000" w:rsidRDefault="0073391E">
      <w:pPr>
        <w:pStyle w:val="HTML"/>
      </w:pPr>
      <w:r>
        <w:t>¦  ¦                          ¦малого и среднего предпринимательства -    ¦</w:t>
      </w:r>
    </w:p>
    <w:p w:rsidR="00000000" w:rsidRDefault="0073391E">
      <w:pPr>
        <w:pStyle w:val="HTML"/>
      </w:pPr>
      <w:r>
        <w:t>¦  ¦                          ¦15-25%, фиксированный на период догово</w:t>
      </w:r>
      <w:r>
        <w:t>ра   ¦</w:t>
      </w:r>
    </w:p>
    <w:p w:rsidR="00000000" w:rsidRDefault="0073391E">
      <w:pPr>
        <w:pStyle w:val="HTML"/>
      </w:pPr>
      <w:r>
        <w:t xml:space="preserve">¦  ¦                          ¦займа  </w:t>
      </w:r>
      <w:r>
        <w:rPr>
          <w:vertAlign w:val="superscript"/>
        </w:rPr>
        <w:t>1</w:t>
      </w:r>
      <w:r>
        <w:t xml:space="preserve">                                   ¦</w:t>
      </w:r>
    </w:p>
    <w:p w:rsidR="00000000" w:rsidRDefault="0073391E">
      <w:pPr>
        <w:pStyle w:val="HTML"/>
      </w:pPr>
      <w:r>
        <w:t>+--+--------------------------+-------------------------------------------+</w:t>
      </w:r>
    </w:p>
    <w:p w:rsidR="00000000" w:rsidRDefault="0073391E">
      <w:pPr>
        <w:pStyle w:val="HTML"/>
      </w:pPr>
      <w:r>
        <w:t>¦5 ¦Способ начисления         ¦Процент начисляется на сумму задолженности ¦</w:t>
      </w:r>
    </w:p>
    <w:p w:rsidR="00000000" w:rsidRDefault="0073391E">
      <w:pPr>
        <w:pStyle w:val="HTML"/>
      </w:pPr>
      <w:r>
        <w:t xml:space="preserve">¦  ¦процентов        </w:t>
      </w:r>
      <w:r>
        <w:t xml:space="preserve">         ¦по займу                                   ¦</w:t>
      </w:r>
    </w:p>
    <w:p w:rsidR="00000000" w:rsidRDefault="0073391E">
      <w:pPr>
        <w:pStyle w:val="HTML"/>
      </w:pPr>
      <w:r>
        <w:t>+--+--------------------------+-------------------------------------------+</w:t>
      </w:r>
    </w:p>
    <w:p w:rsidR="00000000" w:rsidRDefault="0073391E">
      <w:pPr>
        <w:pStyle w:val="HTML"/>
      </w:pPr>
      <w:r>
        <w:t>¦6 ¦Обеспечение займа         ¦- залог имущества юридических лиц и        ¦</w:t>
      </w:r>
    </w:p>
    <w:p w:rsidR="00000000" w:rsidRDefault="0073391E">
      <w:pPr>
        <w:pStyle w:val="HTML"/>
      </w:pPr>
      <w:r>
        <w:t xml:space="preserve">¦  ¦                          </w:t>
      </w:r>
      <w:r>
        <w:t>¦физических лиц;                            ¦</w:t>
      </w:r>
    </w:p>
    <w:p w:rsidR="00000000" w:rsidRDefault="0073391E">
      <w:pPr>
        <w:pStyle w:val="HTML"/>
      </w:pPr>
      <w:r>
        <w:t>¦  ¦                          ¦- поручительство юридических лиц;          ¦</w:t>
      </w:r>
    </w:p>
    <w:p w:rsidR="00000000" w:rsidRDefault="0073391E">
      <w:pPr>
        <w:pStyle w:val="HTML"/>
      </w:pPr>
      <w:r>
        <w:t>¦  ¦                          ¦- поручительство физических лиц;           ¦</w:t>
      </w:r>
    </w:p>
    <w:p w:rsidR="00000000" w:rsidRDefault="0073391E">
      <w:pPr>
        <w:pStyle w:val="HTML"/>
      </w:pPr>
      <w:r>
        <w:t xml:space="preserve">¦  ¦                          ¦- товар в обороте;         </w:t>
      </w:r>
      <w:r>
        <w:t xml:space="preserve">                ¦</w:t>
      </w:r>
    </w:p>
    <w:p w:rsidR="00000000" w:rsidRDefault="0073391E">
      <w:pPr>
        <w:pStyle w:val="HTML"/>
      </w:pPr>
      <w:r>
        <w:t>¦  ¦                          ¦- иное                                     ¦</w:t>
      </w:r>
    </w:p>
    <w:p w:rsidR="00000000" w:rsidRDefault="0073391E">
      <w:pPr>
        <w:pStyle w:val="HTML"/>
      </w:pPr>
      <w:r>
        <w:t>+--+--------------------------+-------------------------------------------+</w:t>
      </w:r>
    </w:p>
    <w:p w:rsidR="00000000" w:rsidRDefault="0073391E">
      <w:pPr>
        <w:pStyle w:val="HTML"/>
      </w:pPr>
      <w:r>
        <w:t>¦7 ¦Комиссии за выдачу, прочие¦Нет                                        ¦</w:t>
      </w:r>
    </w:p>
    <w:p w:rsidR="00000000" w:rsidRDefault="0073391E">
      <w:pPr>
        <w:pStyle w:val="HTML"/>
      </w:pPr>
      <w:r>
        <w:t>¦  ¦платеж</w:t>
      </w:r>
      <w:r>
        <w:t>и                   ¦                                           ¦</w:t>
      </w:r>
    </w:p>
    <w:p w:rsidR="00000000" w:rsidRDefault="0073391E">
      <w:pPr>
        <w:pStyle w:val="HTML"/>
      </w:pPr>
      <w:r>
        <w:t>+--+--------------------------+-------------------------------------------+</w:t>
      </w:r>
    </w:p>
    <w:p w:rsidR="00000000" w:rsidRDefault="0073391E">
      <w:pPr>
        <w:pStyle w:val="HTML"/>
      </w:pPr>
      <w:r>
        <w:t>¦8 ¦Способ погашения займа    ¦В рассрочку равномерными или               ¦</w:t>
      </w:r>
    </w:p>
    <w:p w:rsidR="00000000" w:rsidRDefault="0073391E">
      <w:pPr>
        <w:pStyle w:val="HTML"/>
      </w:pPr>
      <w:r>
        <w:t>¦  ¦                          ¦диффере</w:t>
      </w:r>
      <w:r>
        <w:t>нцированными долями один раз в месяц¦</w:t>
      </w:r>
    </w:p>
    <w:p w:rsidR="00000000" w:rsidRDefault="0073391E">
      <w:pPr>
        <w:pStyle w:val="HTML"/>
      </w:pPr>
      <w:r>
        <w:t>¦  ¦                          ¦или в конце срока договора займа           ¦</w:t>
      </w:r>
    </w:p>
    <w:p w:rsidR="00000000" w:rsidRDefault="0073391E">
      <w:pPr>
        <w:pStyle w:val="HTML"/>
      </w:pPr>
      <w:r>
        <w:t>+--+--------------------------+-------------------------------------------+</w:t>
      </w:r>
    </w:p>
    <w:p w:rsidR="00000000" w:rsidRDefault="0073391E">
      <w:pPr>
        <w:pStyle w:val="HTML"/>
      </w:pPr>
      <w:r>
        <w:t>¦9 ¦Способ выдачи займа       ¦Безналичным перечислением средств н</w:t>
      </w:r>
      <w:r>
        <w:t>а       ¦</w:t>
      </w:r>
    </w:p>
    <w:p w:rsidR="00000000" w:rsidRDefault="0073391E">
      <w:pPr>
        <w:pStyle w:val="HTML"/>
      </w:pPr>
      <w:r>
        <w:t>¦  ¦                          ¦расчетный счет Заемщика                    ¦</w:t>
      </w:r>
    </w:p>
    <w:p w:rsidR="00000000" w:rsidRDefault="0073391E">
      <w:pPr>
        <w:pStyle w:val="HTML"/>
      </w:pPr>
      <w:r>
        <w:lastRenderedPageBreak/>
        <w:t>+--+--------------------------+-------------------------------------------+</w:t>
      </w:r>
    </w:p>
    <w:p w:rsidR="00000000" w:rsidRDefault="0073391E">
      <w:pPr>
        <w:pStyle w:val="HTML"/>
      </w:pPr>
      <w:r>
        <w:t>¦10¦Валюта займа              ¦Рубли РФ                                   ¦</w:t>
      </w:r>
    </w:p>
    <w:p w:rsidR="00000000" w:rsidRDefault="0073391E">
      <w:pPr>
        <w:pStyle w:val="HTML"/>
      </w:pPr>
      <w:r>
        <w:t>+--+--------------</w:t>
      </w:r>
      <w:r>
        <w:t>------------+-------------------------------------------+</w:t>
      </w:r>
    </w:p>
    <w:p w:rsidR="00000000" w:rsidRDefault="0073391E">
      <w:pPr>
        <w:pStyle w:val="HTML"/>
      </w:pPr>
      <w:r>
        <w:t>¦11¦Комиссии за досрочное     ¦Нет                                        ¦</w:t>
      </w:r>
    </w:p>
    <w:p w:rsidR="00000000" w:rsidRDefault="0073391E">
      <w:pPr>
        <w:pStyle w:val="HTML"/>
      </w:pPr>
      <w:r>
        <w:t>¦  ¦погашение                 ¦                                           ¦</w:t>
      </w:r>
    </w:p>
    <w:p w:rsidR="00000000" w:rsidRDefault="0073391E">
      <w:pPr>
        <w:pStyle w:val="HTML"/>
      </w:pPr>
      <w:r>
        <w:t>+--+--------------------------+---------------</w:t>
      </w:r>
      <w:r>
        <w:t>----------------------------+</w:t>
      </w:r>
    </w:p>
    <w:p w:rsidR="00000000" w:rsidRDefault="0073391E">
      <w:pPr>
        <w:pStyle w:val="HTML"/>
      </w:pPr>
      <w:r>
        <w:t>¦12¦Штрафные санкции          ¦0,5% от суммы просроченного платежа за     ¦</w:t>
      </w:r>
    </w:p>
    <w:p w:rsidR="00000000" w:rsidRDefault="0073391E">
      <w:pPr>
        <w:pStyle w:val="HTML"/>
      </w:pPr>
      <w:r>
        <w:t>¦  ¦                          ¦каждый день просрочки                      ¦</w:t>
      </w:r>
    </w:p>
    <w:p w:rsidR="00000000" w:rsidRDefault="0073391E">
      <w:pPr>
        <w:pStyle w:val="HTML"/>
      </w:pPr>
      <w:r>
        <w:t>+--+--------------------------+-------------------------------------------</w:t>
      </w:r>
      <w:r>
        <w:t>+</w:t>
      </w:r>
    </w:p>
    <w:p w:rsidR="00000000" w:rsidRDefault="0073391E">
      <w:pPr>
        <w:pStyle w:val="HTML"/>
      </w:pPr>
      <w:r>
        <w:t>¦13¦Отсрочка платежа          ¦Возможна по основному долгу                ¦</w:t>
      </w:r>
    </w:p>
    <w:p w:rsidR="00000000" w:rsidRDefault="0073391E">
      <w:pPr>
        <w:pStyle w:val="HTML"/>
      </w:pPr>
      <w:r>
        <w:t>+--+--------------------------+-------------------------------------------+</w:t>
      </w:r>
    </w:p>
    <w:p w:rsidR="00000000" w:rsidRDefault="0073391E">
      <w:pPr>
        <w:pStyle w:val="HTML"/>
      </w:pPr>
      <w:r>
        <w:t>¦14¦Досрочное погашение       ¦Возможно в соответствии с условиями        ¦</w:t>
      </w:r>
    </w:p>
    <w:p w:rsidR="00000000" w:rsidRDefault="0073391E">
      <w:pPr>
        <w:pStyle w:val="HTML"/>
      </w:pPr>
      <w:r>
        <w:t xml:space="preserve">¦  ¦                      </w:t>
      </w:r>
      <w:r>
        <w:t xml:space="preserve">    ¦договора займа                             ¦</w:t>
      </w:r>
    </w:p>
    <w:p w:rsidR="00000000" w:rsidRDefault="0073391E">
      <w:pPr>
        <w:pStyle w:val="HTML"/>
      </w:pPr>
      <w:r>
        <w:t>---+--------------------------+--------------------------------------------</w:t>
      </w:r>
    </w:p>
    <w:p w:rsidR="00000000" w:rsidRDefault="00733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91E">
      <w:pPr>
        <w:pStyle w:val="sel"/>
        <w:divId w:val="1040935686"/>
      </w:pPr>
      <w:r>
        <w:t>1 Величина процентной ставки для субъектов малого и среднего предпринимательства определяется с учетом приоритетности бизнеса, оценки заемщика, размера и срока займа, вида обеспечения займа и т.д. (приложения N 1 и 9).</w:t>
      </w:r>
    </w:p>
    <w:p w:rsidR="00000000" w:rsidRDefault="0073391E">
      <w:pPr>
        <w:pStyle w:val="right"/>
      </w:pPr>
      <w:r>
        <w:t xml:space="preserve">Источник - Приказ Министра экономики </w:t>
      </w:r>
      <w:r>
        <w:t>Правительства МО от 18.12.2009 № 194</w:t>
      </w:r>
    </w:p>
    <w:p w:rsidR="00000000" w:rsidRDefault="007339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https://порядокправа.рф/obrazecy/polozhenie_o_tarifnoj_politike_dlya_predostavleniya_zajmov_mikrofinansovym_organizaciyam_subektam_malo.htm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91E"/>
    <w:rsid w:val="0073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EAA628-2F1F-49AD-B054-D6781FF17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935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tarifnoj_politike_dlya_predostavleniya_zajmov_mikrofinansovym_organizaciyam_subektam_ma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4300</Characters>
  <Application>Microsoft Office Word</Application>
  <DocSecurity>0</DocSecurity>
  <Lines>35</Lines>
  <Paragraphs>10</Paragraphs>
  <ScaleCrop>false</ScaleCrop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тарифной политике для предоставления займов микрофинансовым организациям, субъектам малого и среднего предпринимательства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2022-08-15T04:31:00Z</dcterms:created>
  <dcterms:modified xsi:type="dcterms:W3CDTF">2022-08-15T04:31:00Z</dcterms:modified>
</cp:coreProperties>
</file>