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78B6">
      <w:pPr>
        <w:pStyle w:val="1"/>
        <w:rPr>
          <w:rFonts w:eastAsia="Times New Roman"/>
        </w:rPr>
      </w:pPr>
      <w:r>
        <w:rPr>
          <w:rFonts w:eastAsia="Times New Roman"/>
        </w:rPr>
        <w:t>Положение о структурном подразделении, осуществляющем контроль за оценочной деятельностью членов саморегулируемой организации оценщиков</w:t>
      </w:r>
    </w:p>
    <w:p w:rsidR="00000000" w:rsidRDefault="003478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8B6">
      <w:pPr>
        <w:pStyle w:val="3"/>
        <w:rPr>
          <w:rFonts w:eastAsia="Times New Roman"/>
        </w:rPr>
      </w:pPr>
      <w:r>
        <w:rPr>
          <w:rFonts w:eastAsia="Times New Roman"/>
        </w:rPr>
        <w:t xml:space="preserve">___________________________________________________________ </w:t>
      </w:r>
      <w:r>
        <w:rPr>
          <w:rFonts w:eastAsia="Times New Roman"/>
        </w:rPr>
        <w:t>(наименование саморегулируемой организации оценщиков)</w:t>
      </w:r>
    </w:p>
    <w:p w:rsidR="00000000" w:rsidRDefault="003478B6">
      <w:pPr>
        <w:pStyle w:val="right"/>
      </w:pPr>
      <w:r>
        <w:t xml:space="preserve">Утверждено </w:t>
      </w:r>
      <w:r>
        <w:br/>
        <w:t xml:space="preserve">решением общего собрания членов </w:t>
      </w:r>
      <w:r>
        <w:br/>
        <w:t xml:space="preserve">саморегулируемой организации </w:t>
      </w:r>
      <w:r>
        <w:br/>
        <w:t xml:space="preserve">"__________________________" </w:t>
      </w:r>
      <w:r>
        <w:br/>
        <w:t>Протокол N _____ от "__"___________ ____ г.</w:t>
      </w:r>
    </w:p>
    <w:p w:rsidR="00000000" w:rsidRDefault="003478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8B6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 структурном подразделении, осуществляю</w:t>
      </w:r>
      <w:r>
        <w:rPr>
          <w:rFonts w:eastAsia="Times New Roman"/>
        </w:rPr>
        <w:t>щем контроль за оценочной деятельностью членов саморегулируемой организации оценщиков "__________________________"</w:t>
      </w:r>
    </w:p>
    <w:p w:rsidR="00000000" w:rsidRDefault="003478B6">
      <w:pPr>
        <w:pStyle w:val="just"/>
      </w:pPr>
      <w:r>
        <w:t>1. Настоящее Положение разработано в соответствии с требованиями Федерального закона от 29.07.1998 N 135-ФЗ "Об оценочной деятельности в Росс</w:t>
      </w:r>
      <w:r>
        <w:t>ийской Федерации", Уставом саморегулируемой организации оценщиков "_______________" (далее - Организации) и устанавливает порядок образования и осуществления деятельности структурного подразделения, осуществляющего контроль за оценочной деятельностью члено</w:t>
      </w:r>
      <w:r>
        <w:t>в Организации (далее - Подразделение по контролю).</w:t>
      </w:r>
    </w:p>
    <w:p w:rsidR="00000000" w:rsidRDefault="003478B6">
      <w:pPr>
        <w:pStyle w:val="just"/>
      </w:pPr>
      <w:r>
        <w:t>2. Настоящее Положение является внутренним документом Организации.</w:t>
      </w:r>
    </w:p>
    <w:p w:rsidR="00000000" w:rsidRDefault="003478B6">
      <w:pPr>
        <w:pStyle w:val="just"/>
      </w:pPr>
      <w:r>
        <w:t>3. Подразделение по контролю создается в целях обеспечения контроля за осуществлением оценочной деятельности членами Организации.</w:t>
      </w:r>
    </w:p>
    <w:p w:rsidR="00000000" w:rsidRDefault="003478B6">
      <w:pPr>
        <w:pStyle w:val="just"/>
      </w:pPr>
      <w:r>
        <w:t>4. Подра</w:t>
      </w:r>
      <w:r>
        <w:t>зделение по контролю состоит из руководителя Подразделения по контролю и инспектора(ов) Подразделения по контролю.</w:t>
      </w:r>
    </w:p>
    <w:p w:rsidR="00000000" w:rsidRDefault="003478B6">
      <w:pPr>
        <w:pStyle w:val="just"/>
      </w:pPr>
      <w:r>
        <w:t>Число инспекторов Подразделения по контролю определяется Коллегиальным органом Организации с учетом необходимости эффективного и достаточного</w:t>
      </w:r>
      <w:r>
        <w:t xml:space="preserve"> контроля за осуществлением оценочной деятельности всеми членами Организации - оценщиками, но должно быть не менее одного.</w:t>
      </w:r>
    </w:p>
    <w:p w:rsidR="00000000" w:rsidRDefault="003478B6">
      <w:pPr>
        <w:pStyle w:val="just"/>
      </w:pPr>
      <w:r>
        <w:t>5. Сотрудники Подразделения по контролю должны соответствовать следующим требованиям:</w:t>
      </w:r>
    </w:p>
    <w:p w:rsidR="00000000" w:rsidRDefault="003478B6">
      <w:pPr>
        <w:pStyle w:val="just"/>
      </w:pPr>
      <w:r>
        <w:t>- не должны быть членами Организации;</w:t>
      </w:r>
    </w:p>
    <w:p w:rsidR="00000000" w:rsidRDefault="003478B6">
      <w:pPr>
        <w:pStyle w:val="just"/>
      </w:pPr>
      <w:r>
        <w:lastRenderedPageBreak/>
        <w:t>- не долж</w:t>
      </w:r>
      <w:r>
        <w:t>ны входить в состав органов Организации;</w:t>
      </w:r>
    </w:p>
    <w:p w:rsidR="00000000" w:rsidRDefault="003478B6">
      <w:pPr>
        <w:pStyle w:val="just"/>
      </w:pPr>
      <w:r>
        <w:t>- должны соответствовать квалификационным требованиям и требованиям независимости, установленным внутренними документами Организации.</w:t>
      </w:r>
    </w:p>
    <w:p w:rsidR="00000000" w:rsidRDefault="003478B6">
      <w:pPr>
        <w:pStyle w:val="just"/>
      </w:pPr>
      <w:r>
        <w:t>6. Сотрудники в состав Подразделения по контролю принимаются на работу в структур</w:t>
      </w:r>
      <w:r>
        <w:t>ное Подразделение по контролю Организации. С такими лицами заключаются трудовые договоры в соответствии с законодательством Российской Федерации о труде.</w:t>
      </w:r>
    </w:p>
    <w:p w:rsidR="00000000" w:rsidRDefault="003478B6">
      <w:pPr>
        <w:pStyle w:val="just"/>
      </w:pPr>
      <w:r>
        <w:t>7. Полномочия работников Подразделения по контролю прекращаются в случаях прекращения заключенных с ни</w:t>
      </w:r>
      <w:r>
        <w:t>ми трудовых договоров, в том числе в случаях их расторжения, по основаниям, предусмотренным законодательством Российской Федерации о труде.</w:t>
      </w:r>
    </w:p>
    <w:p w:rsidR="00000000" w:rsidRDefault="003478B6">
      <w:pPr>
        <w:pStyle w:val="just"/>
      </w:pPr>
      <w:r>
        <w:t>8. Деятельность Подразделения по контролю состоит в проведении контроля за осуществлением оценочной деятельности чле</w:t>
      </w:r>
      <w:r>
        <w:t>нов Организации на предмет соблюдения Федерального закона от 29.07.1998 N 135-ФЗ "Об оценочной деятельности в Российской Федерации", других федеральных законов и иных нормативных правовых актов Российской Федерации, федеральных стандартов оценки, стандарто</w:t>
      </w:r>
      <w:r>
        <w:t>в и правил оценочной деятельности, а также правил деловой и профессиональной этики, дополнительных требований к порядку обеспечения имущественной ответственности оценщиков при осуществлении оценочной деятельности.</w:t>
      </w:r>
    </w:p>
    <w:p w:rsidR="00000000" w:rsidRDefault="003478B6">
      <w:pPr>
        <w:pStyle w:val="just"/>
      </w:pPr>
      <w:r>
        <w:t xml:space="preserve">9. Подразделение по контролю осуществляет </w:t>
      </w:r>
      <w:r>
        <w:t>контроль путем проведения плановых и внеплановых проверок.</w:t>
      </w:r>
    </w:p>
    <w:p w:rsidR="00000000" w:rsidRDefault="003478B6">
      <w:pPr>
        <w:pStyle w:val="just"/>
      </w:pPr>
      <w:r>
        <w:t>Плановая проверка проводится не реже одного раза в три года и не чаще одного раза в год на основании плана проведения проверок, утвержденного руководителем Подразделения по контролю.</w:t>
      </w:r>
    </w:p>
    <w:p w:rsidR="00000000" w:rsidRDefault="003478B6">
      <w:pPr>
        <w:pStyle w:val="just"/>
      </w:pPr>
      <w:r>
        <w:t>Основанием для</w:t>
      </w:r>
      <w:r>
        <w:t xml:space="preserve"> проведения Организацией внеплановой проверки может являться направленная в Организацию мотивированная жалоба на нарушение оценщиком требований Федерального закона от 29.07.1998 N 135-ФЗ "Об оценочной деятельности в Российской Федерации", других федеральны</w:t>
      </w:r>
      <w:r>
        <w:t>х законов и иных нормативных правовых актов Российской Федерации, федеральных стандартов оценки, стандартов и правил оценочной деятельности, а также правил деловой и профессиональной этики, а также иные основания, предусмотренные внутренними документами Ор</w:t>
      </w:r>
      <w:r>
        <w:t>ганизации.</w:t>
      </w:r>
    </w:p>
    <w:p w:rsidR="00000000" w:rsidRDefault="003478B6">
      <w:pPr>
        <w:pStyle w:val="just"/>
      </w:pPr>
      <w:r>
        <w:t>10. В ходе проведения внеплановой проверки исследованию подлежат только факты, указанные в жалобе, или факты, подлежащие проверке, назначенной по иным основаниям.</w:t>
      </w:r>
    </w:p>
    <w:p w:rsidR="00000000" w:rsidRDefault="003478B6">
      <w:pPr>
        <w:pStyle w:val="just"/>
      </w:pPr>
      <w:r>
        <w:t>Оценщик обязан предоставить для проведения проверки необходимую информацию по запр</w:t>
      </w:r>
      <w:r>
        <w:t>осу Организации в порядке, определяемом внутренними документами Организации.</w:t>
      </w:r>
    </w:p>
    <w:p w:rsidR="00000000" w:rsidRDefault="003478B6">
      <w:pPr>
        <w:pStyle w:val="just"/>
      </w:pPr>
      <w:r>
        <w:t>11. В случае выявления нарушения материалы проверки передаются в дисциплинарный комитет.</w:t>
      </w:r>
    </w:p>
    <w:p w:rsidR="00000000" w:rsidRDefault="003478B6">
      <w:pPr>
        <w:pStyle w:val="just"/>
      </w:pPr>
      <w:r>
        <w:t>12. Саморегулируемая организация оценщиков, а также ее работники и должностные лица, прини</w:t>
      </w:r>
      <w:r>
        <w:t>мающие участие в проведении проверки, отвечают за неразглашение и нераспространение сведений, полученных в ходе ее проведения, в соответствии с законодательством Российской Федерации.</w:t>
      </w:r>
    </w:p>
    <w:p w:rsidR="00000000" w:rsidRDefault="003478B6">
      <w:pPr>
        <w:pStyle w:val="just"/>
      </w:pPr>
      <w:r>
        <w:t>13. Все изменения и дополнения в настоящее Положение вносятся решением К</w:t>
      </w:r>
      <w:r>
        <w:t>оллегиального органа управления Организации и становятся обязательными с момента принятия такого решения.</w:t>
      </w:r>
    </w:p>
    <w:p w:rsidR="00000000" w:rsidRDefault="003478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8B6">
      <w:pPr>
        <w:pStyle w:val="sel"/>
        <w:divId w:val="495263084"/>
      </w:pPr>
      <w:r>
        <w:t>1 Согласно абз. 4 ч. 1 ст. 22.3 Федерального закона от 29.07.1998 N 135-ФЗ "Об оценочной деятельности в Российской Федерации" саморегулируемая органи</w:t>
      </w:r>
      <w:r>
        <w:t>зация оценщиков обязана разместить на официальном сайте саморегулируемой организации оценщиков в информационно-телекоммуникационной сети Интернет в том числе положение о структурном подразделении, осуществляющем контроль за оценочной деятельностью членов с</w:t>
      </w:r>
      <w:r>
        <w:t>аморегулируемой организации оценщиков.</w:t>
      </w:r>
    </w:p>
    <w:p w:rsidR="00000000" w:rsidRDefault="003478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https://порядокправа.рф/obrazecy/polozhenie_o_strukturnom_podrazdelenii_osushhestvlyayushhem_kontrol_za_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ocenochnoj_deyatelnostyu_chlenov_sam.htm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8B6"/>
    <w:rsid w:val="00347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B85AF7-A521-4823-A65F-C4F9772CB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5263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strukturnom_podrazdelenii_osushhestvlyayushhem_kontrol_za_ocenochnoj_deyatelnostyu_chlenov_s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822</Words>
  <Characters>4692</Characters>
  <Application>Microsoft Office Word</Application>
  <DocSecurity>0</DocSecurity>
  <Lines>39</Lines>
  <Paragraphs>11</Paragraphs>
  <ScaleCrop>false</ScaleCrop>
  <Company/>
  <LinksUpToDate>false</LinksUpToDate>
  <CharactersWithSpaces>5503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структурном подразделении, осуществляющем контроль за оценочной деятельностью членов саморегулируемой организации оценщиков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2022-08-15T04:31:00Z</dcterms:created>
  <dcterms:modified xsi:type="dcterms:W3CDTF">2022-08-15T04:31:00Z</dcterms:modified>
</cp:coreProperties>
</file>