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E95">
      <w:pPr>
        <w:pStyle w:val="1"/>
        <w:rPr>
          <w:rFonts w:eastAsia="Times New Roman"/>
        </w:rPr>
      </w:pPr>
      <w:r>
        <w:rPr>
          <w:rFonts w:eastAsia="Times New Roman"/>
        </w:rPr>
        <w:t>Положение о штабе гражданской обороны</w:t>
      </w:r>
    </w:p>
    <w:p w:rsidR="00000000" w:rsidRDefault="00704E95">
      <w:pPr>
        <w:pStyle w:val="right"/>
      </w:pPr>
      <w:r>
        <w:t>Утверждено приказом ______________ от "___"________ ____ г. N ___</w:t>
      </w:r>
    </w:p>
    <w:p w:rsidR="00000000" w:rsidRDefault="00704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5">
      <w:pPr>
        <w:pStyle w:val="3"/>
        <w:rPr>
          <w:rFonts w:eastAsia="Times New Roman"/>
        </w:rPr>
      </w:pPr>
      <w:r>
        <w:rPr>
          <w:rFonts w:eastAsia="Times New Roman"/>
        </w:rPr>
        <w:t>ПОЛОЖЕНИЕ О ШТАБЕ ГРАЖДАНСКОЙ ОБОРОНЫ "______________"</w:t>
      </w:r>
    </w:p>
    <w:p w:rsidR="00000000" w:rsidRDefault="00704E9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4E95">
      <w:pPr>
        <w:pStyle w:val="just"/>
      </w:pPr>
      <w:r>
        <w:t xml:space="preserve">1.1. Штаб гражданской обороны "______________" (далее - </w:t>
      </w:r>
      <w:r>
        <w:t>штаб) является постоянно действующим органом управления объектового звена единой государственной системы предупреждения и ликвидации чрезвычайных ситуаций (далее - ОЗ РСЧС), структурным подразделением, специально уполномоченным на решение задач в области г</w:t>
      </w:r>
      <w:r>
        <w:t>ражданской обороны (далее - ГО) "______________". Комплектация штаба работниками осуществляется на неосвобожденной от основной деятельности основе.</w:t>
      </w:r>
    </w:p>
    <w:p w:rsidR="00000000" w:rsidRDefault="00704E95">
      <w:pPr>
        <w:pStyle w:val="just"/>
      </w:pPr>
      <w:r>
        <w:t>1.2. Штаб осуществляет свою деятельность под непосредственным управлением руководителя ГО учреждения в соотв</w:t>
      </w:r>
      <w:r>
        <w:t xml:space="preserve">етствии с требованиями Конституции Российской Федерации, федеральных законов, указов Президента Российской Федерации, постановлений Правительства Российской Федерации, приказов МЧС России и его территориальных органов, указов Губернатора ________ области, </w:t>
      </w:r>
      <w:r>
        <w:t>постановлений и распоряжений Правительства ________________ области, приказов руководителя ГО _________________ области, постановлений и распоряжений Главы города ____________________, приказов руководителя ГО города ___________________, настоящего Положен</w:t>
      </w:r>
      <w:r>
        <w:t>ия.</w:t>
      </w:r>
    </w:p>
    <w:p w:rsidR="00000000" w:rsidRDefault="00704E95">
      <w:pPr>
        <w:pStyle w:val="just"/>
      </w:pPr>
      <w:r>
        <w:t>1.3. Деятельность штаба финансируется из бюджета _____________.</w:t>
      </w:r>
    </w:p>
    <w:p w:rsidR="00000000" w:rsidRDefault="00704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5">
      <w:pPr>
        <w:pStyle w:val="3"/>
        <w:rPr>
          <w:rFonts w:eastAsia="Times New Roman"/>
        </w:rPr>
      </w:pPr>
      <w:r>
        <w:rPr>
          <w:rFonts w:eastAsia="Times New Roman"/>
        </w:rPr>
        <w:t>2. Основные задачи штаба</w:t>
      </w:r>
    </w:p>
    <w:p w:rsidR="00000000" w:rsidRDefault="00704E95">
      <w:pPr>
        <w:pStyle w:val="just"/>
      </w:pPr>
      <w:r>
        <w:t>2.1. В режиме повседневной деятельности ОЗ РСЧС при повседневной готовности ГО:</w:t>
      </w:r>
    </w:p>
    <w:p w:rsidR="00000000" w:rsidRDefault="00704E95">
      <w:pPr>
        <w:pStyle w:val="just"/>
      </w:pPr>
      <w:r>
        <w:t>2.1.1. Методическое руководство и помощь органам управления и должностным лицам уч</w:t>
      </w:r>
      <w:r>
        <w:t>реждения в планировании и организации мероприятий, разработке документации, проведении занятий в области ГО, предупреждении и ликвидации ЧС.</w:t>
      </w:r>
    </w:p>
    <w:p w:rsidR="00000000" w:rsidRDefault="00704E95">
      <w:pPr>
        <w:pStyle w:val="just"/>
      </w:pPr>
      <w:r>
        <w:t>2.1.2. Разработка и корректировка "Плана действий по предупреждению и ликвидации чрезвычайных ситуаций природного и</w:t>
      </w:r>
      <w:r>
        <w:t xml:space="preserve"> техногенного характера" и "Плана гражданской обороны и защиты населения".</w:t>
      </w:r>
    </w:p>
    <w:p w:rsidR="00000000" w:rsidRDefault="00704E95">
      <w:pPr>
        <w:pStyle w:val="just"/>
      </w:pPr>
      <w:r>
        <w:t>2.1.3. Организация прогнозирования возможных ЧС, сбора, обработки, анализа информации о радиационной, химической, биологической (бактериологической) обстановке.</w:t>
      </w:r>
    </w:p>
    <w:p w:rsidR="00000000" w:rsidRDefault="00704E95">
      <w:pPr>
        <w:pStyle w:val="just"/>
      </w:pPr>
      <w:r>
        <w:t>2.1.4. Подготовка пр</w:t>
      </w:r>
      <w:r>
        <w:t>едложений руководителю ГО учреждения по совершенствованию работы по предупреждению и ликвидации чрезвычайных ситуаций, финансированию мероприятий ГО.</w:t>
      </w:r>
    </w:p>
    <w:p w:rsidR="00000000" w:rsidRDefault="00704E95">
      <w:pPr>
        <w:pStyle w:val="just"/>
      </w:pPr>
      <w:r>
        <w:lastRenderedPageBreak/>
        <w:t>2.1.5. Подготовка предложений руководителю ГО учреждения по созданию НАСФ, их численности, структуре, осна</w:t>
      </w:r>
      <w:r>
        <w:t>щению табельным имуществом, поддержанию в готовности к ликвидации ЧС.</w:t>
      </w:r>
    </w:p>
    <w:p w:rsidR="00000000" w:rsidRDefault="00704E95">
      <w:pPr>
        <w:pStyle w:val="just"/>
      </w:pPr>
      <w:r>
        <w:t>2.1.6. Планирование и организация подготовки и обучения руководящего состава, личного состава НАСФ, служащих учреждения действиям в ЧС мирного и военного времени.</w:t>
      </w:r>
    </w:p>
    <w:p w:rsidR="00000000" w:rsidRDefault="00704E95">
      <w:pPr>
        <w:pStyle w:val="just"/>
      </w:pPr>
      <w:r>
        <w:t>2.1.7. Контроль поддерж</w:t>
      </w:r>
      <w:r>
        <w:t>ания органов управления, НАСФ в готовности к действиям по предназначению.</w:t>
      </w:r>
    </w:p>
    <w:p w:rsidR="00000000" w:rsidRDefault="00704E95">
      <w:pPr>
        <w:pStyle w:val="just"/>
      </w:pPr>
      <w:r>
        <w:t>2.1.8. Контроль готовности к применению средств связи и оповещения персонала об угрозе и возникновении ЧС мирного и военного времени.</w:t>
      </w:r>
    </w:p>
    <w:p w:rsidR="00000000" w:rsidRDefault="00704E95">
      <w:pPr>
        <w:pStyle w:val="just"/>
      </w:pPr>
      <w:r>
        <w:t>2.1.9. Организация работы по пропаганде знаний п</w:t>
      </w:r>
      <w:r>
        <w:t>о вопросам ГО и ЧС среди руководящего состава, служащих, учащихся (студентов), распространению передового опыта, форм, методов обучения действиям в чрезвычайных ситуациях.</w:t>
      </w:r>
    </w:p>
    <w:p w:rsidR="00000000" w:rsidRDefault="00704E95">
      <w:pPr>
        <w:pStyle w:val="just"/>
      </w:pPr>
      <w:r>
        <w:t>2.1.10. Обеспечение приобретения и организация хранения средств индивидуальной защит</w:t>
      </w:r>
      <w:r>
        <w:t>ы, медицинской защиты, другого имущества ГО, предусмотренного нормами оснащения (табелизации) НАСФ, служащих учреждения и учащихся (студентов).</w:t>
      </w:r>
    </w:p>
    <w:p w:rsidR="00000000" w:rsidRDefault="00704E95">
      <w:pPr>
        <w:pStyle w:val="just"/>
      </w:pPr>
      <w:r>
        <w:t>2.1.11. Создание и совершенствование учебной материальной базы для осуществления подготовки персонала учреждения</w:t>
      </w:r>
      <w:r>
        <w:t xml:space="preserve"> и учащихся (студентов) в области ГО и защиты от ЧС.</w:t>
      </w:r>
    </w:p>
    <w:p w:rsidR="00000000" w:rsidRDefault="00704E95">
      <w:pPr>
        <w:pStyle w:val="just"/>
      </w:pPr>
      <w:r>
        <w:t>2.1.12. Внедрение и всестороннее использование современной компьютерной техники и информационных технологий в организации работы ОЗ РСЧС и системы ГО во всех режимах функционирования и степенях готовност</w:t>
      </w:r>
      <w:r>
        <w:t>и.</w:t>
      </w:r>
    </w:p>
    <w:p w:rsidR="00000000" w:rsidRDefault="00704E95">
      <w:pPr>
        <w:pStyle w:val="just"/>
      </w:pPr>
      <w:r>
        <w:t>2.1.13. Разработка проектов локальных нормативных актов и организационно-распорядительных документов, регламентирующих работу учреждения в области ГО и защиты от ЧС.</w:t>
      </w:r>
    </w:p>
    <w:p w:rsidR="00000000" w:rsidRDefault="00704E95">
      <w:pPr>
        <w:pStyle w:val="just"/>
      </w:pPr>
      <w:r>
        <w:t>2.1.14. Контроль выполнения планов и принятых решений по проведению мероприятий ГО и за</w:t>
      </w:r>
      <w:r>
        <w:t>щиты от ЧС.</w:t>
      </w:r>
    </w:p>
    <w:p w:rsidR="00000000" w:rsidRDefault="00704E95">
      <w:pPr>
        <w:pStyle w:val="just"/>
      </w:pPr>
      <w:r>
        <w:t>2.1.15. Подготовка и представление в отдел гражданской защиты _______________ района докладов, отчетов и донесений в соответствии с Табелем срочных донесений МЧС России.</w:t>
      </w:r>
    </w:p>
    <w:p w:rsidR="00000000" w:rsidRDefault="00704E95">
      <w:pPr>
        <w:pStyle w:val="just"/>
      </w:pPr>
      <w:r>
        <w:t>2.2. В режимах повышенной готовности, чрезвычайной ситуации, при приведени</w:t>
      </w:r>
      <w:r>
        <w:t>и ГО в высшие степени готовности:</w:t>
      </w:r>
    </w:p>
    <w:p w:rsidR="00000000" w:rsidRDefault="00704E95">
      <w:pPr>
        <w:pStyle w:val="just"/>
      </w:pPr>
      <w:r>
        <w:t>2.2.1. Организация оповещения персонала и учащихся (студентов) об угрозе нападения (нападении) противника, угрозе возникновения (возникновении) чрезвычайных ситуаций, о порядке действий в сложившейся обстановке.</w:t>
      </w:r>
    </w:p>
    <w:p w:rsidR="00000000" w:rsidRDefault="00704E95">
      <w:pPr>
        <w:pStyle w:val="just"/>
      </w:pPr>
      <w:r>
        <w:t>2.2.2. Организация разведки, оценка обстановки и подготовка предложений руководителю ГО учреждения по использованию сил и средств ГО для проведения аварийно-спасательных и других неотложных работ в военное время и при возникновении чрезвычайных ситуаций пр</w:t>
      </w:r>
      <w:r>
        <w:t>иродного и техногенного характера в мирное время.</w:t>
      </w:r>
    </w:p>
    <w:p w:rsidR="00000000" w:rsidRDefault="00704E95">
      <w:pPr>
        <w:pStyle w:val="just"/>
      </w:pPr>
      <w:r>
        <w:t>2.2.3. Контроль выполнения мероприятий ГО органами управления, должностными лицами, персоналом учреждения.</w:t>
      </w:r>
    </w:p>
    <w:p w:rsidR="00000000" w:rsidRDefault="00704E95">
      <w:pPr>
        <w:pStyle w:val="just"/>
      </w:pPr>
      <w:r>
        <w:t>2.2.4. Планирование и руководство проведением аварийно-спасательных и других неотложных работ.</w:t>
      </w:r>
    </w:p>
    <w:p w:rsidR="00000000" w:rsidRDefault="00704E95">
      <w:pPr>
        <w:pStyle w:val="just"/>
      </w:pPr>
      <w:r>
        <w:t>2.2.</w:t>
      </w:r>
      <w:r>
        <w:t>5. Подготовка донесений в КЧС и ОПБ _________________ района города _____________________ о факте, основных параметрах, ходе ликвидации ЧС в соответствии с Табелем срочных донесений МЧС России.</w:t>
      </w:r>
    </w:p>
    <w:p w:rsidR="00000000" w:rsidRDefault="00704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5">
      <w:pPr>
        <w:pStyle w:val="3"/>
        <w:rPr>
          <w:rFonts w:eastAsia="Times New Roman"/>
        </w:rPr>
      </w:pPr>
      <w:r>
        <w:rPr>
          <w:rFonts w:eastAsia="Times New Roman"/>
        </w:rPr>
        <w:t>3. Права штаба</w:t>
      </w:r>
    </w:p>
    <w:p w:rsidR="00000000" w:rsidRDefault="00704E95">
      <w:pPr>
        <w:pStyle w:val="just"/>
      </w:pPr>
      <w:r>
        <w:t>3.1. В пределах своей компетенции принимать ре</w:t>
      </w:r>
      <w:r>
        <w:t>шения, обязательные для исполнения руководящим составом и работниками учреждения.</w:t>
      </w:r>
    </w:p>
    <w:p w:rsidR="00000000" w:rsidRDefault="00704E95">
      <w:pPr>
        <w:pStyle w:val="just"/>
      </w:pPr>
      <w:r>
        <w:t>3.2. Осуществлять контроль деятельности органов управления, сил и средств ОЗ РСЧС и ГО учреждения по вопросам предупреждения и ликвидации ЧС и ГО, направлять их ответственным</w:t>
      </w:r>
      <w:r>
        <w:t xml:space="preserve"> исполнителям для исполнения решения штаба о принятии необходимых мер, а также запрашивать и рассматривать отчеты должностных лиц учреждения об исполнении этих решений.</w:t>
      </w:r>
    </w:p>
    <w:p w:rsidR="00000000" w:rsidRDefault="00704E95">
      <w:pPr>
        <w:pStyle w:val="just"/>
      </w:pPr>
      <w:r>
        <w:t>3.3. Привлекать силы и средства ОЗ РСЧС и ГО для ликвидации последствий ЧС.</w:t>
      </w:r>
    </w:p>
    <w:p w:rsidR="00000000" w:rsidRDefault="00704E95">
      <w:pPr>
        <w:pStyle w:val="just"/>
      </w:pPr>
      <w:r>
        <w:t>3.4. Устана</w:t>
      </w:r>
      <w:r>
        <w:t>вливать в соответствии со сложившейся обстановкой соответствующие режимы функционирования ОЗ РСЧС, степени готовности ГО с немедленным докладом в КЧС и ОПБ __________________________ района города ____________________, отдел гражданской защиты ____________</w:t>
      </w:r>
      <w:r>
        <w:t>_ района города _______________________.</w:t>
      </w:r>
    </w:p>
    <w:p w:rsidR="00000000" w:rsidRDefault="00704E95">
      <w:pPr>
        <w:pStyle w:val="just"/>
      </w:pPr>
      <w:r>
        <w:t>3.5. Представлять учреждение по вопросам ГО и защиты от ЧС в органах государственной власти и местного самоуправления, организациях.</w:t>
      </w:r>
    </w:p>
    <w:p w:rsidR="00000000" w:rsidRDefault="00704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5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работы штаба</w:t>
      </w:r>
    </w:p>
    <w:p w:rsidR="00000000" w:rsidRDefault="00704E95">
      <w:pPr>
        <w:pStyle w:val="just"/>
      </w:pPr>
      <w:r>
        <w:t>4.1. Повседневная деятельность штаба организуется в с</w:t>
      </w:r>
      <w:r>
        <w:t>оответствии с "Планом основных мероприятий "______________"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объектах" на текущий год.</w:t>
      </w:r>
    </w:p>
    <w:p w:rsidR="00000000" w:rsidRDefault="00704E95">
      <w:pPr>
        <w:pStyle w:val="just"/>
      </w:pPr>
      <w:r>
        <w:t xml:space="preserve">4.2. Заседания штаба в </w:t>
      </w:r>
      <w:r>
        <w:t>качестве рабочего органа КЧС и ОПБ учреждения проводятся по решению руководителя ГО учреждения.</w:t>
      </w:r>
    </w:p>
    <w:p w:rsidR="00000000" w:rsidRDefault="00704E95">
      <w:pPr>
        <w:pStyle w:val="just"/>
      </w:pPr>
      <w:r>
        <w:t>4.3. Решения штаба оформляются в виде проектов приказов руководителя ГО и доводятся до ответственных исполнителей в форме распоряжений или поручений.</w:t>
      </w:r>
    </w:p>
    <w:p w:rsidR="00000000" w:rsidRDefault="00704E95">
      <w:pPr>
        <w:pStyle w:val="just"/>
      </w:pPr>
      <w:r>
        <w:t>4.4. Распр</w:t>
      </w:r>
      <w:r>
        <w:t>еделение обязанностей в штабе осуществляется начальником штаба и оформляется в виде функциональных обязанностей.</w:t>
      </w:r>
    </w:p>
    <w:p w:rsidR="00000000" w:rsidRDefault="00704E95">
      <w:pPr>
        <w:pStyle w:val="just"/>
      </w:pPr>
      <w:r>
        <w:t>4.5. Оповещение членов штаба при угрозе или возникновении ЧС, приведении ГО в высшие степени готовности (с получением сигнала, распоряжения) ос</w:t>
      </w:r>
      <w:r>
        <w:t>уществляется ответственным за прием и передачу информации о чрезвычайных ситуациях в соответствии со "Схемой оповещения членов штаба ГО "______________" при угрозе или возникновении ЧС", "Схемой сбора сотрудников "______________" при проведении подготовите</w:t>
      </w:r>
      <w:r>
        <w:t>льных мероприятий гражданской обороны", по распоряжению руководителя ГО учреждения.</w:t>
      </w:r>
    </w:p>
    <w:p w:rsidR="00000000" w:rsidRDefault="00704E95">
      <w:pPr>
        <w:pStyle w:val="just"/>
      </w:pPr>
      <w:r>
        <w:t>4.6. В режиме повседневной деятельности ОЗ РСЧС, повседневной готовности ГО штаб размещается в _______________________, при угрозе радиоактивного загрязнения или химическог</w:t>
      </w:r>
      <w:r>
        <w:t>о заражения территории учреждения штаб организует работу вне зоны заражения.</w:t>
      </w:r>
    </w:p>
    <w:p w:rsidR="00000000" w:rsidRDefault="00704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5">
      <w:pPr>
        <w:pStyle w:val="3"/>
        <w:rPr>
          <w:rFonts w:eastAsia="Times New Roman"/>
        </w:rPr>
      </w:pPr>
      <w:r>
        <w:rPr>
          <w:rFonts w:eastAsia="Times New Roman"/>
        </w:rPr>
        <w:t>5. Состав штаба</w:t>
      </w:r>
    </w:p>
    <w:p w:rsidR="00000000" w:rsidRDefault="00704E95">
      <w:pPr>
        <w:pStyle w:val="just"/>
      </w:pPr>
      <w:r>
        <w:t>5.1. Штаб возглавляет начальник штаба, который непосредственно подчиняется руководителю ГО учреждения и является по должности заместителем руководителя ГО учрежде</w:t>
      </w:r>
      <w:r>
        <w:t>ния. В оперативном отношении начальник штаба подчиняется начальнику отдела гражданской защиты _________________ района города _______________.</w:t>
      </w:r>
    </w:p>
    <w:p w:rsidR="00000000" w:rsidRDefault="00704E95">
      <w:pPr>
        <w:pStyle w:val="just"/>
      </w:pPr>
      <w:r>
        <w:t>5.2. Штаб комплектуется невоеннообязанными работниками учреждения, не освобожденными от своих основных обязанност</w:t>
      </w:r>
      <w:r>
        <w:t>ей, прошедшими соответствующую подготовку в области ГО и защиты от ЧС.</w:t>
      </w:r>
    </w:p>
    <w:p w:rsidR="00000000" w:rsidRDefault="00704E95">
      <w:pPr>
        <w:pStyle w:val="just"/>
      </w:pPr>
      <w:r>
        <w:t>5.3. Состав штаба и функциональные обязанности его членов утверждает руководитель ГО учреждения по представлению начальника штаба.</w:t>
      </w:r>
    </w:p>
    <w:p w:rsidR="00000000" w:rsidRDefault="00704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штаба</w:t>
      </w:r>
    </w:p>
    <w:p w:rsidR="00000000" w:rsidRDefault="00704E95">
      <w:pPr>
        <w:pStyle w:val="just"/>
      </w:pPr>
      <w:r>
        <w:t xml:space="preserve">6.1. Штаб в лице начальника </w:t>
      </w:r>
      <w:r>
        <w:t>штаба в мирное и военное время отвечает за планирование и выполнение комплекса организационных, инженерно-технических и других специальных мероприятий, направленных на повышение готовности системы управления, органов управления, НАСФ и учреждения в целом к</w:t>
      </w:r>
      <w:r>
        <w:t xml:space="preserve"> действиям в условиях чрезвычайных ситуаций мирного и военного времени в соответствии с "Планом действий по предупреждению и ликвидации чрезвычайных ситуаций природного и техногенного характера" и "Планом гражданской обороны".</w:t>
      </w:r>
    </w:p>
    <w:p w:rsidR="00000000" w:rsidRDefault="00704E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https://порядокправа.рф/obrazecy/polozhenie_o_shtabe_grazhdanskoj_oborony.htm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95"/>
    <w:rsid w:val="0070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BFB43-F994-4705-8D55-D90F6A337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htabe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1332</Words>
  <Characters>7594</Characters>
  <Application>Microsoft Office Word</Application>
  <DocSecurity>0</DocSecurity>
  <Lines>63</Lines>
  <Paragraphs>17</Paragraphs>
  <ScaleCrop>false</ScaleCrop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штабе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2022-08-15T04:25:00Z</dcterms:created>
  <dcterms:modified xsi:type="dcterms:W3CDTF">2022-08-15T04:25:00Z</dcterms:modified>
</cp:coreProperties>
</file>