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A4B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режиме ненормированного рабочего дня (образец заполнения)</w:t>
      </w:r>
    </w:p>
    <w:p w:rsidR="00000000" w:rsidRDefault="004D5A4B">
      <w:pPr>
        <w:pStyle w:val="right"/>
      </w:pPr>
      <w:r>
        <w:t>Приложение N 4 к Правилам внутреннего трудового распорядка, утв. Приказом от 20.02.2009 N 4</w:t>
      </w:r>
    </w:p>
    <w:p w:rsidR="00000000" w:rsidRDefault="004D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A4B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режиме ненормированного рабочего дня</w:t>
      </w:r>
    </w:p>
    <w:p w:rsidR="00000000" w:rsidRDefault="004D5A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5A4B">
      <w:pPr>
        <w:pStyle w:val="just"/>
      </w:pPr>
      <w:r>
        <w:t>1.1. Настоящее Положение о режиме ненормированного рабочего дня (далее - Положение) принято в соответствии со ст. ст. 97, 101, 116, 119, 126 Трудового кодекса Российской Федерации (далее - ТК РФ), является приложением к Правилам внутреннего трудового распо</w:t>
      </w:r>
      <w:r>
        <w:t>рядка и устанавливает:</w:t>
      </w:r>
    </w:p>
    <w:p w:rsidR="00000000" w:rsidRDefault="004D5A4B">
      <w:pPr>
        <w:pStyle w:val="just"/>
      </w:pPr>
      <w:r>
        <w:t>- перечень должностей работников предприятия, которым может быть установлен ненормированный рабочий день;</w:t>
      </w:r>
    </w:p>
    <w:p w:rsidR="00000000" w:rsidRDefault="004D5A4B">
      <w:pPr>
        <w:pStyle w:val="just"/>
      </w:pPr>
      <w:r>
        <w:t>- продолжительность дополнительного ежегодного оплачиваемого отпуска за ненормированный рабочий день;</w:t>
      </w:r>
    </w:p>
    <w:p w:rsidR="00000000" w:rsidRDefault="004D5A4B">
      <w:pPr>
        <w:pStyle w:val="just"/>
      </w:pPr>
      <w:r>
        <w:t>- порядок и условия предо</w:t>
      </w:r>
      <w:r>
        <w:t>ставления ежегодного дополнительного отпуска за ненормированный рабочий день;</w:t>
      </w:r>
    </w:p>
    <w:p w:rsidR="00000000" w:rsidRDefault="004D5A4B">
      <w:pPr>
        <w:pStyle w:val="just"/>
      </w:pPr>
      <w:r>
        <w:t>- порядок привлечения работников с ненормированным рабочим днем к работе за пределами нормальной продолжительности рабочего времени, установленной для данных работников;</w:t>
      </w:r>
    </w:p>
    <w:p w:rsidR="00000000" w:rsidRDefault="004D5A4B">
      <w:pPr>
        <w:pStyle w:val="just"/>
      </w:pPr>
      <w:r>
        <w:t>- надбав</w:t>
      </w:r>
      <w:r>
        <w:t>ки и доплаты, производящиеся работникам, работающим в режиме ненормированного рабочего дня.</w:t>
      </w:r>
    </w:p>
    <w:p w:rsidR="00000000" w:rsidRDefault="004D5A4B">
      <w:pPr>
        <w:pStyle w:val="just"/>
      </w:pPr>
      <w:r>
        <w:t xml:space="preserve">1.2. Настоящее Положение разработано на основании Трудового кодекса РФ в порядке, установленном ст. 372 Трудового кодекса РФ, с учетом мнения первичной профсоюзной </w:t>
      </w:r>
      <w:r>
        <w:t>организации.</w:t>
      </w:r>
    </w:p>
    <w:p w:rsidR="00000000" w:rsidRDefault="004D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A4B">
      <w:pPr>
        <w:pStyle w:val="3"/>
        <w:rPr>
          <w:rFonts w:eastAsia="Times New Roman"/>
        </w:rPr>
      </w:pPr>
      <w:r>
        <w:rPr>
          <w:rFonts w:eastAsia="Times New Roman"/>
        </w:rPr>
        <w:t>2. Порядок установления ненормированного рабочего дня</w:t>
      </w:r>
    </w:p>
    <w:p w:rsidR="00000000" w:rsidRDefault="004D5A4B">
      <w:pPr>
        <w:pStyle w:val="just"/>
      </w:pPr>
      <w:r>
        <w:t>2.1. Ненормированный рабочий день в качестве режима работы, в соответствии с которым работники могут по распоряжению работодателя при необходимости эпизодически привлекаться к выполнению с</w:t>
      </w:r>
      <w:r>
        <w:t>воих трудовых функций за пределами установленной для них продолжительности рабочего времени, может быть установлен работникам, занимающим следующие должности:</w:t>
      </w:r>
    </w:p>
    <w:p w:rsidR="00000000" w:rsidRDefault="004D5A4B">
      <w:pPr>
        <w:pStyle w:val="just"/>
      </w:pPr>
      <w:r>
        <w:t>- генеральный директор;</w:t>
      </w:r>
    </w:p>
    <w:p w:rsidR="00000000" w:rsidRDefault="004D5A4B">
      <w:pPr>
        <w:pStyle w:val="just"/>
      </w:pPr>
      <w:r>
        <w:t>- заместитель генерального директора;</w:t>
      </w:r>
    </w:p>
    <w:p w:rsidR="00000000" w:rsidRDefault="004D5A4B">
      <w:pPr>
        <w:pStyle w:val="just"/>
      </w:pPr>
      <w:r>
        <w:lastRenderedPageBreak/>
        <w:t>- советник председателя правления;</w:t>
      </w:r>
    </w:p>
    <w:p w:rsidR="00000000" w:rsidRDefault="004D5A4B">
      <w:pPr>
        <w:pStyle w:val="just"/>
      </w:pPr>
      <w:r>
        <w:t>- помощник председателя правления по связям с общественностью;</w:t>
      </w:r>
    </w:p>
    <w:p w:rsidR="00000000" w:rsidRDefault="004D5A4B">
      <w:pPr>
        <w:pStyle w:val="just"/>
      </w:pPr>
      <w:r>
        <w:t>- директор филиала;</w:t>
      </w:r>
    </w:p>
    <w:p w:rsidR="00000000" w:rsidRDefault="004D5A4B">
      <w:pPr>
        <w:pStyle w:val="just"/>
      </w:pPr>
      <w:r>
        <w:t>- заместитель директора филиала;</w:t>
      </w:r>
    </w:p>
    <w:p w:rsidR="00000000" w:rsidRDefault="004D5A4B">
      <w:pPr>
        <w:pStyle w:val="just"/>
      </w:pPr>
      <w:r>
        <w:t>- управляющий отделением;</w:t>
      </w:r>
    </w:p>
    <w:p w:rsidR="00000000" w:rsidRDefault="004D5A4B">
      <w:pPr>
        <w:pStyle w:val="just"/>
      </w:pPr>
      <w:r>
        <w:t>- главный бухгалтер предприятия, главный бухгалтер филиала;</w:t>
      </w:r>
    </w:p>
    <w:p w:rsidR="00000000" w:rsidRDefault="004D5A4B">
      <w:pPr>
        <w:pStyle w:val="just"/>
      </w:pPr>
      <w:r>
        <w:t>- заведующий хозяйством (в том числе филиала и отделен</w:t>
      </w:r>
      <w:r>
        <w:t>ия);</w:t>
      </w:r>
    </w:p>
    <w:p w:rsidR="00000000" w:rsidRDefault="004D5A4B">
      <w:pPr>
        <w:pStyle w:val="just"/>
      </w:pPr>
      <w:r>
        <w:t>- инженер по охране труда;</w:t>
      </w:r>
    </w:p>
    <w:p w:rsidR="00000000" w:rsidRDefault="004D5A4B">
      <w:pPr>
        <w:pStyle w:val="just"/>
      </w:pPr>
      <w:r>
        <w:t>- заведующий канцелярией.</w:t>
      </w:r>
    </w:p>
    <w:p w:rsidR="00000000" w:rsidRDefault="004D5A4B">
      <w:pPr>
        <w:pStyle w:val="just"/>
      </w:pPr>
      <w:r>
        <w:t xml:space="preserve">2.2. Установление режима ненормированного рабочего дня конкретному работнику производится включением условия о ненормированном рабочем дне, гарантиях и компенсациях, с ним связанных, в его трудовой </w:t>
      </w:r>
      <w:r>
        <w:t>договор и приказом по предприятию.</w:t>
      </w:r>
    </w:p>
    <w:p w:rsidR="00000000" w:rsidRDefault="004D5A4B">
      <w:pPr>
        <w:pStyle w:val="just"/>
      </w:pPr>
      <w:r>
        <w:t xml:space="preserve">2.3. На работников, работающих в режиме ненормированного рабочего дня, распространяются все положения Правил внутреннего трудового распорядка, касающиеся времени начала и окончания рабочего дня. На основании распоряжения </w:t>
      </w:r>
      <w:r>
        <w:t>работодателя (в том числе и в устной форме) данные работники могут эпизодически привлекаться к работе за пределами установленной для них продолжительности рабочего дня как до его начала, так и после его окончания.</w:t>
      </w:r>
    </w:p>
    <w:p w:rsidR="00000000" w:rsidRDefault="004D5A4B">
      <w:pPr>
        <w:pStyle w:val="just"/>
      </w:pPr>
      <w:r>
        <w:t>2.4. Учет времени, фактически отработанного работником в условиях ненормированного рабочего дня, производится в табеле рабочего времени.</w:t>
      </w:r>
    </w:p>
    <w:p w:rsidR="00000000" w:rsidRDefault="004D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A4B">
      <w:pPr>
        <w:pStyle w:val="3"/>
        <w:rPr>
          <w:rFonts w:eastAsia="Times New Roman"/>
        </w:rPr>
      </w:pPr>
      <w:r>
        <w:rPr>
          <w:rFonts w:eastAsia="Times New Roman"/>
        </w:rPr>
        <w:t>3. Гарантии и компенсации</w:t>
      </w:r>
    </w:p>
    <w:p w:rsidR="00000000" w:rsidRDefault="004D5A4B">
      <w:pPr>
        <w:pStyle w:val="just"/>
      </w:pPr>
      <w:r>
        <w:t>3.1. Дополнительный отпуск за ненормированный рабочий день.</w:t>
      </w:r>
    </w:p>
    <w:p w:rsidR="00000000" w:rsidRDefault="004D5A4B">
      <w:pPr>
        <w:pStyle w:val="just"/>
      </w:pPr>
      <w:r>
        <w:t>3.1.1. Работа в режиме ненормиро</w:t>
      </w:r>
      <w:r>
        <w:t>ванного рабочего дня компенсируется предоставлением ежегодного дополнительного оплачиваемого отпуска, продолжительность которого установлена в зависимости от должности, объема работы, степени напряженности труда и составляет:</w:t>
      </w:r>
    </w:p>
    <w:p w:rsidR="00000000" w:rsidRDefault="004D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A4B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4D5A4B">
      <w:pPr>
        <w:pStyle w:val="HTML"/>
      </w:pPr>
      <w:r>
        <w:t>¦        Продолжительность дополнительного оплачиваемого отпуска за       ¦</w:t>
      </w:r>
    </w:p>
    <w:p w:rsidR="00000000" w:rsidRDefault="004D5A4B">
      <w:pPr>
        <w:pStyle w:val="HTML"/>
      </w:pPr>
      <w:r>
        <w:t>¦                       ненормированный рабочий день                      ¦</w:t>
      </w:r>
    </w:p>
    <w:p w:rsidR="00000000" w:rsidRDefault="004D5A4B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4D5A4B">
      <w:pPr>
        <w:pStyle w:val="HTML"/>
      </w:pPr>
      <w:r>
        <w:t>¦Генеральный директор                                                  ¦14¦</w:t>
      </w:r>
    </w:p>
    <w:p w:rsidR="00000000" w:rsidRDefault="004D5A4B">
      <w:pPr>
        <w:pStyle w:val="HTML"/>
      </w:pPr>
      <w:r>
        <w:t>+----------------------------------------------------------------------+--+</w:t>
      </w:r>
    </w:p>
    <w:p w:rsidR="00000000" w:rsidRDefault="004D5A4B">
      <w:pPr>
        <w:pStyle w:val="HTML"/>
      </w:pPr>
      <w:r>
        <w:t>¦Заместитель генерального директора                                    ¦12¦</w:t>
      </w:r>
    </w:p>
    <w:p w:rsidR="00000000" w:rsidRDefault="004D5A4B">
      <w:pPr>
        <w:pStyle w:val="HTML"/>
      </w:pPr>
      <w:r>
        <w:t>+--------</w:t>
      </w:r>
      <w:r>
        <w:t>--------------------------------------------------------------+--+</w:t>
      </w:r>
    </w:p>
    <w:p w:rsidR="00000000" w:rsidRDefault="004D5A4B">
      <w:pPr>
        <w:pStyle w:val="HTML"/>
      </w:pPr>
      <w:r>
        <w:t>¦Советник председателя правления                                       ¦12¦</w:t>
      </w:r>
    </w:p>
    <w:p w:rsidR="00000000" w:rsidRDefault="004D5A4B">
      <w:pPr>
        <w:pStyle w:val="HTML"/>
      </w:pPr>
      <w:r>
        <w:t>+----------------------------------------------------------------------+--+</w:t>
      </w:r>
    </w:p>
    <w:p w:rsidR="00000000" w:rsidRDefault="004D5A4B">
      <w:pPr>
        <w:pStyle w:val="HTML"/>
      </w:pPr>
      <w:r>
        <w:t>¦Помощник председателя правления по с</w:t>
      </w:r>
      <w:r>
        <w:t>вязям с общественностью           ¦ 7¦</w:t>
      </w:r>
    </w:p>
    <w:p w:rsidR="00000000" w:rsidRDefault="004D5A4B">
      <w:pPr>
        <w:pStyle w:val="HTML"/>
      </w:pPr>
      <w:r>
        <w:t>+----------------------------------------------------------------------+--+</w:t>
      </w:r>
    </w:p>
    <w:p w:rsidR="00000000" w:rsidRDefault="004D5A4B">
      <w:pPr>
        <w:pStyle w:val="HTML"/>
      </w:pPr>
      <w:r>
        <w:t>¦Директор филиала                                                      ¦ 8¦</w:t>
      </w:r>
    </w:p>
    <w:p w:rsidR="00000000" w:rsidRDefault="004D5A4B">
      <w:pPr>
        <w:pStyle w:val="HTML"/>
      </w:pPr>
      <w:r>
        <w:t>+----------------------------------------------------------------</w:t>
      </w:r>
      <w:r>
        <w:t>------+--+</w:t>
      </w:r>
    </w:p>
    <w:p w:rsidR="00000000" w:rsidRDefault="004D5A4B">
      <w:pPr>
        <w:pStyle w:val="HTML"/>
      </w:pPr>
      <w:r>
        <w:t>¦Заместитель директора филиала                                         ¦ 7¦</w:t>
      </w:r>
    </w:p>
    <w:p w:rsidR="00000000" w:rsidRDefault="004D5A4B">
      <w:pPr>
        <w:pStyle w:val="HTML"/>
      </w:pPr>
      <w:r>
        <w:t>+----------------------------------------------------------------------+--+</w:t>
      </w:r>
    </w:p>
    <w:p w:rsidR="00000000" w:rsidRDefault="004D5A4B">
      <w:pPr>
        <w:pStyle w:val="HTML"/>
      </w:pPr>
      <w:r>
        <w:t>¦Управляющий отделением                                                ¦ 6¦</w:t>
      </w:r>
    </w:p>
    <w:p w:rsidR="00000000" w:rsidRDefault="004D5A4B">
      <w:pPr>
        <w:pStyle w:val="HTML"/>
      </w:pPr>
      <w:r>
        <w:t>+----------------</w:t>
      </w:r>
      <w:r>
        <w:t>------------------------------------------------------+--+</w:t>
      </w:r>
    </w:p>
    <w:p w:rsidR="00000000" w:rsidRDefault="004D5A4B">
      <w:pPr>
        <w:pStyle w:val="HTML"/>
      </w:pPr>
      <w:r>
        <w:t>¦Главный бухгалтер предприятия, главный бухгалтер филиала              ¦ 7¦</w:t>
      </w:r>
    </w:p>
    <w:p w:rsidR="00000000" w:rsidRDefault="004D5A4B">
      <w:pPr>
        <w:pStyle w:val="HTML"/>
      </w:pPr>
      <w:r>
        <w:t>+----------------------------------------------------------------------+--+</w:t>
      </w:r>
    </w:p>
    <w:p w:rsidR="00000000" w:rsidRDefault="004D5A4B">
      <w:pPr>
        <w:pStyle w:val="HTML"/>
      </w:pPr>
      <w:r>
        <w:t>¦Заведующий хозяйством (в том числе филиала и</w:t>
      </w:r>
      <w:r>
        <w:t xml:space="preserve"> отделения)               ¦ 5¦</w:t>
      </w:r>
    </w:p>
    <w:p w:rsidR="00000000" w:rsidRDefault="004D5A4B">
      <w:pPr>
        <w:pStyle w:val="HTML"/>
      </w:pPr>
      <w:r>
        <w:t>+----------------------------------------------------------------------+--+</w:t>
      </w:r>
    </w:p>
    <w:p w:rsidR="00000000" w:rsidRDefault="004D5A4B">
      <w:pPr>
        <w:pStyle w:val="HTML"/>
      </w:pPr>
      <w:r>
        <w:t>¦Инженер по охране труда                                               ¦ 5¦</w:t>
      </w:r>
    </w:p>
    <w:p w:rsidR="00000000" w:rsidRDefault="004D5A4B">
      <w:pPr>
        <w:pStyle w:val="HTML"/>
      </w:pPr>
      <w:r>
        <w:t>+----------------------------------------------------------------------+--+</w:t>
      </w:r>
    </w:p>
    <w:p w:rsidR="00000000" w:rsidRDefault="004D5A4B">
      <w:pPr>
        <w:pStyle w:val="HTML"/>
      </w:pPr>
      <w:r>
        <w:t>¦Заведующий канцелярией                                                ¦ 3¦</w:t>
      </w:r>
    </w:p>
    <w:p w:rsidR="00000000" w:rsidRDefault="004D5A4B">
      <w:pPr>
        <w:pStyle w:val="HTML"/>
      </w:pPr>
      <w:r>
        <w:t>-----------------------------------------------------------------------+---</w:t>
      </w:r>
    </w:p>
    <w:p w:rsidR="00000000" w:rsidRDefault="004D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A4B">
      <w:pPr>
        <w:pStyle w:val="just"/>
      </w:pPr>
      <w:r>
        <w:t>3.1.2. Дополнительный оплач</w:t>
      </w:r>
      <w:r>
        <w:t>иваемый отпуск за ненормированный день предоставляется работнику ежегодно независимо от фактической продолжительности привлечения его к работе за пределами установленной для него продолжительности рабочего дня.</w:t>
      </w:r>
    </w:p>
    <w:p w:rsidR="00000000" w:rsidRDefault="004D5A4B">
      <w:pPr>
        <w:pStyle w:val="just"/>
      </w:pPr>
      <w:r>
        <w:t>3.1.3. В стаж работы, дающий право на ежегодн</w:t>
      </w:r>
      <w:r>
        <w:t>ый дополнительный оплачиваемый отпуск за работу в режиме ненормированного рабочего дня, включается только фактически отработанное в соответствующих условиях время. Речь идет о следующем.</w:t>
      </w:r>
    </w:p>
    <w:p w:rsidR="00000000" w:rsidRDefault="004D5A4B">
      <w:pPr>
        <w:pStyle w:val="just"/>
      </w:pPr>
      <w:r>
        <w:t xml:space="preserve">В стаж работы, дающий право на дополнительный оплачиваемый отпуск за </w:t>
      </w:r>
      <w:r>
        <w:t>ненормированный рабочий день, включаются:</w:t>
      </w:r>
    </w:p>
    <w:p w:rsidR="00000000" w:rsidRDefault="004D5A4B">
      <w:pPr>
        <w:pStyle w:val="just"/>
      </w:pPr>
      <w:r>
        <w:t>- время фактической работы;</w:t>
      </w:r>
    </w:p>
    <w:p w:rsidR="00000000" w:rsidRDefault="004D5A4B">
      <w:pPr>
        <w:pStyle w:val="just"/>
      </w:pPr>
      <w:r>
        <w:t>- время, когда работник фактически не работал, но за ним в соответствии с трудовым законодательством и иными нормативными правовыми актами, содержащими нормы трудового права, коллективны</w:t>
      </w:r>
      <w:r>
        <w:t>м договором, соглашениями, локальными нормативными актами, трудовым договором сохранялось место работы (должность), в том числе время ежегодного оплачиваемого отпуска, нерабочие праздничные дни, выходные дни и другие предоставляемые работнику дни отдыха;</w:t>
      </w:r>
    </w:p>
    <w:p w:rsidR="00000000" w:rsidRDefault="004D5A4B">
      <w:pPr>
        <w:pStyle w:val="just"/>
      </w:pPr>
      <w:r>
        <w:t>-</w:t>
      </w:r>
      <w:r>
        <w:t xml:space="preserve"> время вынужденного прогула при незаконном увольнении или отстранении от работы и последующем восстановлении на прежней работе;</w:t>
      </w:r>
    </w:p>
    <w:p w:rsidR="00000000" w:rsidRDefault="004D5A4B">
      <w:pPr>
        <w:pStyle w:val="just"/>
      </w:pPr>
      <w:r>
        <w:t>- период отстранения от работы работника, не прошедшего обязательный медицинский осмотр (обследование) не по своей вине;</w:t>
      </w:r>
    </w:p>
    <w:p w:rsidR="00000000" w:rsidRDefault="004D5A4B">
      <w:pPr>
        <w:pStyle w:val="just"/>
      </w:pPr>
      <w:r>
        <w:t>- время</w:t>
      </w:r>
      <w:r>
        <w:t xml:space="preserve"> предоставляемых по просьбе работника отпусков без сохранения заработной платы, не превышающее 14 календарных дней в течение рабочего года.</w:t>
      </w:r>
    </w:p>
    <w:p w:rsidR="00000000" w:rsidRDefault="004D5A4B">
      <w:pPr>
        <w:pStyle w:val="just"/>
      </w:pPr>
      <w:r>
        <w:t>В стаж работы, дающий право на ежегодный дополнительный оплачиваемый отпуск за ненормированный рабочий день, не вклю</w:t>
      </w:r>
      <w:r>
        <w:t>чаются:</w:t>
      </w:r>
    </w:p>
    <w:p w:rsidR="00000000" w:rsidRDefault="004D5A4B">
      <w:pPr>
        <w:pStyle w:val="just"/>
      </w:pPr>
      <w:r>
        <w:t>- время отсутствия работника на работе без уважительных причин, в том числе вследствие его отстранения от работы в случаях, предусмотренных ст. 76 Трудового кодекса РФ;</w:t>
      </w:r>
    </w:p>
    <w:p w:rsidR="00000000" w:rsidRDefault="004D5A4B">
      <w:pPr>
        <w:pStyle w:val="just"/>
      </w:pPr>
      <w:r>
        <w:t>- время отпусков по уходу за ребенком до достижения им установленного законом в</w:t>
      </w:r>
      <w:r>
        <w:t>озраста.</w:t>
      </w:r>
    </w:p>
    <w:p w:rsidR="00000000" w:rsidRDefault="004D5A4B">
      <w:pPr>
        <w:pStyle w:val="just"/>
      </w:pPr>
      <w:r>
        <w:t>3.1.4. Ежегодный дополнительный оплачиваемый отпуск предоставляется работникам как отдельно от основного ежегодного оплачиваемого отпуска, так и путем присоединения к нему. Дополнительный оплачиваемый отпуск предоставляется в соответствии с график</w:t>
      </w:r>
      <w:r>
        <w:t>ом отпусков и может быть разделен на части по усмотрению работника.</w:t>
      </w:r>
    </w:p>
    <w:p w:rsidR="00000000" w:rsidRDefault="004D5A4B">
      <w:pPr>
        <w:pStyle w:val="just"/>
      </w:pPr>
      <w:r>
        <w:t xml:space="preserve">3.1.5. При увольнении право на неиспользованный ежегодный дополнительный оплачиваемый отпуск за ненормированный рабочий день реализуется в порядке, установленном ст. 127 Трудового кодекса </w:t>
      </w:r>
      <w:r>
        <w:t>Российской Федерации.</w:t>
      </w:r>
    </w:p>
    <w:p w:rsidR="00000000" w:rsidRDefault="004D5A4B">
      <w:pPr>
        <w:pStyle w:val="just"/>
      </w:pPr>
      <w:r>
        <w:t>3.2. Денежная компенсация за работу в режиме ненормированного рабочего дня.</w:t>
      </w:r>
    </w:p>
    <w:p w:rsidR="00000000" w:rsidRDefault="004D5A4B">
      <w:pPr>
        <w:pStyle w:val="just"/>
      </w:pPr>
      <w:r>
        <w:t>Работникам, привлеченным к работе в режиме ненормированного рабочего дня, устанавливается надбавка в размере 10% от должностного оклада работника в месяц. Над</w:t>
      </w:r>
      <w:r>
        <w:t>бавка исчисляется пропорционально отработанному в месяце рабочему времени независимо от времени, отработанного за пределами установленной для работника продолжительности рабочего дня. Надбавка выплачивается в день выплаты основной части заработной платы. П</w:t>
      </w:r>
      <w:r>
        <w:t>орядок начисления надбавок регулируется Положением об оплате труда на предприятии.</w:t>
      </w:r>
    </w:p>
    <w:p w:rsidR="00000000" w:rsidRDefault="004D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A4B">
      <w:pPr>
        <w:pStyle w:val="right"/>
      </w:pPr>
      <w:r>
        <w:t>Источник - "Кадровик.ру", 2013, № 6</w:t>
      </w:r>
    </w:p>
    <w:p w:rsidR="00000000" w:rsidRDefault="004D5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https://порядокправа.рф/obrazecy/polozhenie_o_rezhime_nenormirovannogo_rabochego_dnya_obrazec_zapolneniya.htm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4B"/>
    <w:rsid w:val="004D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A4E48-7CEB-4BF3-9A64-1629E995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zhime_nenormirovannogo_rabochego_dn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режиме ненормированного рабочего дня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