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63A7">
      <w:pPr>
        <w:pStyle w:val="1"/>
        <w:rPr>
          <w:rFonts w:eastAsia="Times New Roman"/>
        </w:rPr>
      </w:pPr>
      <w:r>
        <w:rPr>
          <w:rFonts w:eastAsia="Times New Roman"/>
        </w:rPr>
        <w:t>Положение о распределении стимулирующей части фонда оплаты труда работников государственного образовательного учреждения (образец заполнения)</w:t>
      </w:r>
    </w:p>
    <w:p w:rsidR="00000000" w:rsidRDefault="000363A7">
      <w:pPr>
        <w:pStyle w:val="HTML"/>
      </w:pPr>
      <w:r>
        <w:t xml:space="preserve">    Приложение N _</w:t>
      </w:r>
    </w:p>
    <w:p w:rsidR="00000000" w:rsidRDefault="000363A7">
      <w:pPr>
        <w:pStyle w:val="HTML"/>
      </w:pPr>
      <w:r>
        <w:t>К приказу N ___</w:t>
      </w:r>
    </w:p>
    <w:p w:rsidR="00000000" w:rsidRDefault="000363A7">
      <w:pPr>
        <w:pStyle w:val="HTML"/>
      </w:pPr>
      <w:r>
        <w:t>от "__" ____________ 201_ г.</w:t>
      </w:r>
    </w:p>
    <w:p w:rsidR="00000000" w:rsidRDefault="000363A7">
      <w:pPr>
        <w:pStyle w:val="HTML"/>
      </w:pPr>
      <w:r>
        <w:t>Утверждаю</w:t>
      </w:r>
    </w:p>
    <w:p w:rsidR="00000000" w:rsidRDefault="000363A7">
      <w:pPr>
        <w:pStyle w:val="HTML"/>
      </w:pPr>
      <w:r>
        <w:t>Директор ГОУ СОШ N 1996</w:t>
      </w:r>
    </w:p>
    <w:p w:rsidR="00000000" w:rsidRDefault="000363A7">
      <w:pPr>
        <w:pStyle w:val="HTML"/>
      </w:pPr>
      <w:r>
        <w:t>_________________________</w:t>
      </w:r>
    </w:p>
    <w:p w:rsidR="00000000" w:rsidRDefault="000363A7">
      <w:pPr>
        <w:pStyle w:val="HTML"/>
      </w:pPr>
      <w:r>
        <w:t>Дощицына З.В.</w:t>
      </w:r>
    </w:p>
    <w:p w:rsidR="00000000" w:rsidRDefault="000363A7">
      <w:pPr>
        <w:pStyle w:val="HTML"/>
      </w:pPr>
      <w:r>
        <w:t>Москва                                        "__" ____________ 201_ г.</w:t>
      </w:r>
    </w:p>
    <w:p w:rsidR="00000000" w:rsidRDefault="00036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3A7">
      <w:pPr>
        <w:pStyle w:val="3"/>
        <w:rPr>
          <w:rFonts w:eastAsia="Times New Roman"/>
        </w:rPr>
      </w:pPr>
      <w:r>
        <w:rPr>
          <w:rFonts w:eastAsia="Times New Roman"/>
        </w:rPr>
        <w:t>Положение о распределении стимулирующей части фонда оплаты труда работников государственного образовательного учреждени</w:t>
      </w:r>
      <w:r>
        <w:rPr>
          <w:rFonts w:eastAsia="Times New Roman"/>
        </w:rPr>
        <w:t>я "Средняя общеобразовательная школа N 1996"</w:t>
      </w:r>
    </w:p>
    <w:p w:rsidR="00000000" w:rsidRDefault="000363A7">
      <w:pPr>
        <w:pStyle w:val="just"/>
      </w:pPr>
      <w:r>
        <w:t>1. Общие положения.</w:t>
      </w:r>
    </w:p>
    <w:p w:rsidR="00000000" w:rsidRDefault="000363A7">
      <w:pPr>
        <w:pStyle w:val="just"/>
      </w:pPr>
      <w:r>
        <w:t>Настоящее Положение разработано в целях усиления материальной заинтересованности работников общеобразовательного учреждения (далее - учреждения) в повышении качества образовательного и воспит</w:t>
      </w:r>
      <w:r>
        <w:t>ательного процесса, развитии творческой активности и инициативы при выполнении поставленных задач, успешного и добросовестного исполнения должностных обязанностей, а также оказания материальной помощи работникам.</w:t>
      </w:r>
    </w:p>
    <w:p w:rsidR="00000000" w:rsidRDefault="000363A7">
      <w:pPr>
        <w:pStyle w:val="just"/>
      </w:pPr>
      <w:r>
        <w:t xml:space="preserve">Премирование производится в соответствии с </w:t>
      </w:r>
      <w:r>
        <w:t>указанным Положением, которое разрабатывается администрацией, утверждается руководителем учреждения, по согласованию с профсоюзным комитетом организации либо иным представительным органом, а также органом, обеспечивающим государственно-общественный характе</w:t>
      </w:r>
      <w:r>
        <w:t>р управления общеобразовательным учреждением, и принимается на общем собрании работников учреждения.</w:t>
      </w:r>
    </w:p>
    <w:p w:rsidR="00000000" w:rsidRDefault="000363A7">
      <w:pPr>
        <w:pStyle w:val="just"/>
      </w:pPr>
      <w:r>
        <w:t>Положение о премировании распространяется на всех работников учреждения, исключая руководителя.</w:t>
      </w:r>
    </w:p>
    <w:p w:rsidR="00000000" w:rsidRDefault="000363A7">
      <w:pPr>
        <w:pStyle w:val="just"/>
      </w:pPr>
      <w:r>
        <w:t>2. Порядок установления выплаты материальной помощи, разовы</w:t>
      </w:r>
      <w:r>
        <w:t>х премий.</w:t>
      </w:r>
    </w:p>
    <w:p w:rsidR="00000000" w:rsidRDefault="000363A7">
      <w:pPr>
        <w:pStyle w:val="just"/>
      </w:pPr>
      <w:r>
        <w:t>Порядок выплаты материальной помощи, разовых премий к определенным датам работникам учреждений по согласованию с выборным органом первичной профсоюзной организации или иным представительным органом приведен в приложении N 1.</w:t>
      </w:r>
    </w:p>
    <w:p w:rsidR="00000000" w:rsidRDefault="000363A7">
      <w:pPr>
        <w:pStyle w:val="just"/>
      </w:pPr>
      <w:r>
        <w:t>Материальная помощь в</w:t>
      </w:r>
      <w:r>
        <w:t>ыплачивается на основании письменного заявления работника учреждения.</w:t>
      </w:r>
    </w:p>
    <w:p w:rsidR="00000000" w:rsidRDefault="000363A7">
      <w:pPr>
        <w:pStyle w:val="just"/>
      </w:pPr>
      <w:r>
        <w:lastRenderedPageBreak/>
        <w:t>2.1. Разовые стимулирующие выплаты:</w:t>
      </w:r>
    </w:p>
    <w:p w:rsidR="00000000" w:rsidRDefault="00036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3A7">
      <w:pPr>
        <w:pStyle w:val="right"/>
      </w:pPr>
      <w:r>
        <w:t>Приложение N 1</w:t>
      </w:r>
    </w:p>
    <w:p w:rsidR="00000000" w:rsidRDefault="00036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3A7">
      <w:pPr>
        <w:pStyle w:val="HTML"/>
      </w:pPr>
      <w:r>
        <w:t>---------------------------------------------------------------------------</w:t>
      </w:r>
    </w:p>
    <w:p w:rsidR="00000000" w:rsidRDefault="000363A7">
      <w:pPr>
        <w:pStyle w:val="HTML"/>
      </w:pPr>
      <w:r>
        <w:t xml:space="preserve">¦Наименование разовых стимулирующих выплат и условия¦    </w:t>
      </w:r>
      <w:r>
        <w:t>Размер премий    ¦</w:t>
      </w:r>
    </w:p>
    <w:p w:rsidR="00000000" w:rsidRDefault="000363A7">
      <w:pPr>
        <w:pStyle w:val="HTML"/>
      </w:pPr>
      <w:r>
        <w:t>¦                 их предоставления                 ¦ (указать конкретно в¦</w:t>
      </w:r>
    </w:p>
    <w:p w:rsidR="00000000" w:rsidRDefault="000363A7">
      <w:pPr>
        <w:pStyle w:val="HTML"/>
      </w:pPr>
      <w:r>
        <w:t>¦                                                   ¦ % от тарифной части ¦</w:t>
      </w:r>
    </w:p>
    <w:p w:rsidR="00000000" w:rsidRDefault="000363A7">
      <w:pPr>
        <w:pStyle w:val="HTML"/>
      </w:pPr>
      <w:r>
        <w:t>¦                                                   ¦   или в абсолютной  ¦</w:t>
      </w:r>
    </w:p>
    <w:p w:rsidR="00000000" w:rsidRDefault="000363A7">
      <w:pPr>
        <w:pStyle w:val="HTML"/>
      </w:pPr>
      <w:r>
        <w:t xml:space="preserve">¦       </w:t>
      </w:r>
      <w:r>
        <w:t xml:space="preserve">                                            ¦      величине)      ¦</w:t>
      </w:r>
    </w:p>
    <w:p w:rsidR="00000000" w:rsidRDefault="000363A7">
      <w:pPr>
        <w:pStyle w:val="HTML"/>
      </w:pPr>
      <w:r>
        <w:t>+---------------------------------------------------+---------------------+</w:t>
      </w:r>
    </w:p>
    <w:p w:rsidR="00000000" w:rsidRDefault="000363A7">
      <w:pPr>
        <w:pStyle w:val="HTML"/>
      </w:pPr>
      <w:r>
        <w:t>¦Премии к определенным датам:                       ¦До 100%              ¦</w:t>
      </w:r>
    </w:p>
    <w:p w:rsidR="00000000" w:rsidRDefault="000363A7">
      <w:pPr>
        <w:pStyle w:val="HTML"/>
      </w:pPr>
      <w:r>
        <w:t xml:space="preserve">¦юбилей;                            </w:t>
      </w:r>
      <w:r>
        <w:t xml:space="preserve">                ¦                     ¦</w:t>
      </w:r>
    </w:p>
    <w:p w:rsidR="00000000" w:rsidRDefault="000363A7">
      <w:pPr>
        <w:pStyle w:val="HTML"/>
      </w:pPr>
      <w:r>
        <w:t>¦День учителя;                                      ¦                     ¦</w:t>
      </w:r>
    </w:p>
    <w:p w:rsidR="00000000" w:rsidRDefault="000363A7">
      <w:pPr>
        <w:pStyle w:val="HTML"/>
      </w:pPr>
      <w:r>
        <w:t>¦Международный женский день;                        ¦                     ¦</w:t>
      </w:r>
    </w:p>
    <w:p w:rsidR="00000000" w:rsidRDefault="000363A7">
      <w:pPr>
        <w:pStyle w:val="HTML"/>
      </w:pPr>
      <w:r>
        <w:t xml:space="preserve">¦Новый год;                                         ¦           </w:t>
      </w:r>
      <w:r>
        <w:t xml:space="preserve">          ¦</w:t>
      </w:r>
    </w:p>
    <w:p w:rsidR="00000000" w:rsidRDefault="000363A7">
      <w:pPr>
        <w:pStyle w:val="HTML"/>
      </w:pPr>
      <w:r>
        <w:t>¦День защитника Отечества                           ¦                     ¦</w:t>
      </w:r>
    </w:p>
    <w:p w:rsidR="00000000" w:rsidRDefault="000363A7">
      <w:pPr>
        <w:pStyle w:val="HTML"/>
      </w:pPr>
      <w:r>
        <w:t>+---------------------------------------------------+---------------------+</w:t>
      </w:r>
    </w:p>
    <w:p w:rsidR="00000000" w:rsidRDefault="000363A7">
      <w:pPr>
        <w:pStyle w:val="HTML"/>
      </w:pPr>
      <w:r>
        <w:t>¦Материальная помощь на:                            ¦До 100%              ¦</w:t>
      </w:r>
    </w:p>
    <w:p w:rsidR="00000000" w:rsidRDefault="000363A7">
      <w:pPr>
        <w:pStyle w:val="HTML"/>
      </w:pPr>
      <w:r>
        <w:t>¦бракосочетание;</w:t>
      </w:r>
      <w:r>
        <w:t xml:space="preserve">                                    ¦                     ¦</w:t>
      </w:r>
    </w:p>
    <w:p w:rsidR="00000000" w:rsidRDefault="000363A7">
      <w:pPr>
        <w:pStyle w:val="HTML"/>
      </w:pPr>
      <w:r>
        <w:t>¦дорогостоящее лечение;                             ¦                     ¦</w:t>
      </w:r>
    </w:p>
    <w:p w:rsidR="00000000" w:rsidRDefault="000363A7">
      <w:pPr>
        <w:pStyle w:val="HTML"/>
      </w:pPr>
      <w:r>
        <w:t>¦похороны близких;                                  ¦                     ¦</w:t>
      </w:r>
    </w:p>
    <w:p w:rsidR="00000000" w:rsidRDefault="000363A7">
      <w:pPr>
        <w:pStyle w:val="HTML"/>
      </w:pPr>
      <w:r>
        <w:t xml:space="preserve">¦платное обучение                           </w:t>
      </w:r>
      <w:r>
        <w:t xml:space="preserve">        ¦                     ¦</w:t>
      </w:r>
    </w:p>
    <w:p w:rsidR="00000000" w:rsidRDefault="000363A7">
      <w:pPr>
        <w:pStyle w:val="HTML"/>
      </w:pPr>
      <w:r>
        <w:t>----------------------------------------------------+----------------------</w:t>
      </w:r>
    </w:p>
    <w:p w:rsidR="00000000" w:rsidRDefault="00036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3A7">
      <w:pPr>
        <w:pStyle w:val="just"/>
      </w:pPr>
      <w:r>
        <w:t>2.2. Премирование работников.</w:t>
      </w:r>
    </w:p>
    <w:p w:rsidR="00000000" w:rsidRDefault="000363A7">
      <w:pPr>
        <w:pStyle w:val="just"/>
      </w:pPr>
      <w:r>
        <w:t>Целью премирования является материальное поощрение работников за качественное исполнение функциональных обязанностей,</w:t>
      </w:r>
      <w:r>
        <w:t xml:space="preserve"> развитие творческой инициативы и активности.</w:t>
      </w:r>
    </w:p>
    <w:p w:rsidR="00000000" w:rsidRDefault="000363A7">
      <w:pPr>
        <w:pStyle w:val="just"/>
      </w:pPr>
      <w:r>
        <w:t>Размер премии определяется приказом руководителя образовательного учреждения на основании решения административного совета с приглашением председателя профкома школы и в соответствии с данным Положением.</w:t>
      </w:r>
    </w:p>
    <w:p w:rsidR="00000000" w:rsidRDefault="000363A7">
      <w:pPr>
        <w:pStyle w:val="just"/>
      </w:pPr>
      <w:r>
        <w:t>2.3. П</w:t>
      </w:r>
      <w:r>
        <w:t>оказатели премирования.</w:t>
      </w:r>
    </w:p>
    <w:p w:rsidR="00000000" w:rsidRDefault="000363A7">
      <w:pPr>
        <w:pStyle w:val="just"/>
      </w:pPr>
      <w:r>
        <w:t>Педагогические работники премируются за:</w:t>
      </w:r>
    </w:p>
    <w:p w:rsidR="00000000" w:rsidRDefault="000363A7">
      <w:pPr>
        <w:pStyle w:val="just"/>
      </w:pPr>
      <w:r>
        <w:t>1) качественное проведение учебных занятий, внеклассную работу по предмету, воспитательную работу с обучающимися - до 3000 руб;</w:t>
      </w:r>
    </w:p>
    <w:p w:rsidR="00000000" w:rsidRDefault="000363A7">
      <w:pPr>
        <w:pStyle w:val="just"/>
      </w:pPr>
      <w:r>
        <w:t>2) качество знаний, умений и навыков обучающихся (по итогам кон</w:t>
      </w:r>
      <w:r>
        <w:t>троля во всех формах) - до 3000 руб;</w:t>
      </w:r>
    </w:p>
    <w:p w:rsidR="00000000" w:rsidRDefault="000363A7">
      <w:pPr>
        <w:pStyle w:val="just"/>
      </w:pPr>
      <w:r>
        <w:t>3) санитарное, эстетическое состояние учебного кабинета, эффективное его использование в образовательном процессе - до 1000 руб.;</w:t>
      </w:r>
    </w:p>
    <w:p w:rsidR="00000000" w:rsidRDefault="000363A7">
      <w:pPr>
        <w:pStyle w:val="just"/>
      </w:pPr>
      <w:r>
        <w:t>4) Качественное исполнение обязанностей классного руководителя (учитывается проведение ме</w:t>
      </w:r>
      <w:r>
        <w:t>роприятий), организацию дежурства по школе - до 1000 руб.;</w:t>
      </w:r>
    </w:p>
    <w:p w:rsidR="00000000" w:rsidRDefault="000363A7">
      <w:pPr>
        <w:pStyle w:val="just"/>
      </w:pPr>
      <w:r>
        <w:t>5) качественное ведение школьной и классной учебно-отчетной и другой документации - до 1000 руб.;</w:t>
      </w:r>
    </w:p>
    <w:p w:rsidR="00000000" w:rsidRDefault="000363A7">
      <w:pPr>
        <w:pStyle w:val="just"/>
      </w:pPr>
      <w:r>
        <w:t>6) результативное выступление обучающихся на городских мероприятиях - до 1500 руб.;</w:t>
      </w:r>
    </w:p>
    <w:p w:rsidR="00000000" w:rsidRDefault="000363A7">
      <w:pPr>
        <w:pStyle w:val="just"/>
      </w:pPr>
      <w:r>
        <w:t>7) участие, обо</w:t>
      </w:r>
      <w:r>
        <w:t>бщение и представление своего опыта работы, результатов своей деятельности на школьных, городских мероприятиях - до 2000 руб.;</w:t>
      </w:r>
    </w:p>
    <w:p w:rsidR="00000000" w:rsidRDefault="000363A7">
      <w:pPr>
        <w:pStyle w:val="just"/>
      </w:pPr>
      <w:r>
        <w:t>8) высокие результаты работы по окончании года, к юбилейным датам, к праздничным датам - до 3500 руб.;</w:t>
      </w:r>
    </w:p>
    <w:p w:rsidR="00000000" w:rsidRDefault="000363A7">
      <w:pPr>
        <w:pStyle w:val="just"/>
      </w:pPr>
      <w:r>
        <w:t>9) использование здоровьесберегающих технологий в образовательном процессе - до 2000 руб.;</w:t>
      </w:r>
    </w:p>
    <w:p w:rsidR="00000000" w:rsidRDefault="000363A7">
      <w:pPr>
        <w:pStyle w:val="just"/>
      </w:pPr>
      <w:r>
        <w:t>10) пропаганду здорового образа жизни, профилактику употреблен</w:t>
      </w:r>
      <w:r>
        <w:t>ия психоактивных веществ (ПАВ) - до 1000 руб.;</w:t>
      </w:r>
    </w:p>
    <w:p w:rsidR="00000000" w:rsidRDefault="000363A7">
      <w:pPr>
        <w:pStyle w:val="just"/>
      </w:pPr>
      <w:r>
        <w:t>11) высокую исполнительную дисциплину - до 2000 руб.</w:t>
      </w:r>
    </w:p>
    <w:p w:rsidR="00000000" w:rsidRDefault="000363A7">
      <w:pPr>
        <w:pStyle w:val="just"/>
      </w:pPr>
      <w:r>
        <w:t>Учебно-вспомогательный и обслуживающий персонал премируется за:</w:t>
      </w:r>
    </w:p>
    <w:p w:rsidR="00000000" w:rsidRDefault="000363A7">
      <w:pPr>
        <w:pStyle w:val="just"/>
      </w:pPr>
      <w:r>
        <w:t>1) удовлетворительное состояние закрепленных участков, оборудования и инвентаря, рабочего ме</w:t>
      </w:r>
      <w:r>
        <w:t>ста - до 1500 руб.;</w:t>
      </w:r>
    </w:p>
    <w:p w:rsidR="00000000" w:rsidRDefault="000363A7">
      <w:pPr>
        <w:pStyle w:val="just"/>
      </w:pPr>
      <w:r>
        <w:t>2) своевременное и качественное исполнение должностных обязанностей, соблюдение техники безопасности - до 1000 руб.;</w:t>
      </w:r>
    </w:p>
    <w:p w:rsidR="00000000" w:rsidRDefault="000363A7">
      <w:pPr>
        <w:pStyle w:val="just"/>
      </w:pPr>
      <w:r>
        <w:t>3) качественно выполненный текущий ремонт здания в период каникул - до 6000 руб.;</w:t>
      </w:r>
    </w:p>
    <w:p w:rsidR="00000000" w:rsidRDefault="000363A7">
      <w:pPr>
        <w:pStyle w:val="just"/>
      </w:pPr>
      <w:r>
        <w:t>4) выполнение квалификационной работы</w:t>
      </w:r>
      <w:r>
        <w:t>, выходящей за рамки должностной инструкции в зависимости от стоимости данных работ на рынке труда;</w:t>
      </w:r>
    </w:p>
    <w:p w:rsidR="00000000" w:rsidRDefault="000363A7">
      <w:pPr>
        <w:pStyle w:val="just"/>
      </w:pPr>
      <w:r>
        <w:t>5) высокие результаты работы по окончании года, к юбилейным датам, к праздникам - до 2000 руб.</w:t>
      </w:r>
    </w:p>
    <w:p w:rsidR="00000000" w:rsidRDefault="000363A7">
      <w:pPr>
        <w:pStyle w:val="just"/>
      </w:pPr>
      <w:r>
        <w:t>Заместители директора премируются за:</w:t>
      </w:r>
    </w:p>
    <w:p w:rsidR="00000000" w:rsidRDefault="000363A7">
      <w:pPr>
        <w:pStyle w:val="just"/>
      </w:pPr>
      <w:r>
        <w:t>1) личный вклад в обесп</w:t>
      </w:r>
      <w:r>
        <w:t>ечение эффективности образовательного процесса - до 5000 руб.;</w:t>
      </w:r>
    </w:p>
    <w:p w:rsidR="00000000" w:rsidRDefault="000363A7">
      <w:pPr>
        <w:pStyle w:val="just"/>
      </w:pPr>
      <w:r>
        <w:t>2) внедрение инновационных технологий, обобщение и распространение передового опыта работы - до 5000 руб.;</w:t>
      </w:r>
    </w:p>
    <w:p w:rsidR="00000000" w:rsidRDefault="000363A7">
      <w:pPr>
        <w:pStyle w:val="just"/>
      </w:pPr>
      <w:r>
        <w:t>3) эффективный контроль за ходом образовательного процесса - 3000 руб.;</w:t>
      </w:r>
    </w:p>
    <w:p w:rsidR="00000000" w:rsidRDefault="000363A7">
      <w:pPr>
        <w:pStyle w:val="just"/>
      </w:pPr>
      <w:r>
        <w:t>4) качественно</w:t>
      </w:r>
      <w:r>
        <w:t>е и своевременное ведение отчетной документации - до 3000 руб.;</w:t>
      </w:r>
    </w:p>
    <w:p w:rsidR="00000000" w:rsidRDefault="000363A7">
      <w:pPr>
        <w:pStyle w:val="just"/>
      </w:pPr>
      <w:r>
        <w:t>5) организацию работы по предпрофильной подготовке обучающихся - до 3000 руб.;</w:t>
      </w:r>
    </w:p>
    <w:p w:rsidR="00000000" w:rsidRDefault="000363A7">
      <w:pPr>
        <w:pStyle w:val="just"/>
      </w:pPr>
      <w:r>
        <w:t>6) проведение мониторинговых исследований - до 3000 руб.;</w:t>
      </w:r>
    </w:p>
    <w:p w:rsidR="00000000" w:rsidRDefault="000363A7">
      <w:pPr>
        <w:pStyle w:val="just"/>
      </w:pPr>
      <w:r>
        <w:t>7) проведение аттестации педагогических работников - до</w:t>
      </w:r>
      <w:r>
        <w:t xml:space="preserve"> 3000 руб.;</w:t>
      </w:r>
    </w:p>
    <w:p w:rsidR="00000000" w:rsidRDefault="000363A7">
      <w:pPr>
        <w:pStyle w:val="just"/>
      </w:pPr>
      <w:r>
        <w:t>8) сохранение контингента обучающихся - до 3000 руб.</w:t>
      </w:r>
    </w:p>
    <w:p w:rsidR="00000000" w:rsidRDefault="000363A7">
      <w:pPr>
        <w:pStyle w:val="just"/>
      </w:pPr>
      <w:r>
        <w:t>Руководитель образовательного учреждения премируется приказом органа управления образованием в соответствии с Положением о премировании, действующим в г. Москве.</w:t>
      </w:r>
    </w:p>
    <w:p w:rsidR="00000000" w:rsidRDefault="000363A7">
      <w:pPr>
        <w:pStyle w:val="just"/>
      </w:pPr>
      <w:r>
        <w:t>2.4. Порядок установления сти</w:t>
      </w:r>
      <w:r>
        <w:t>мулирующих выплат на определенный срок.</w:t>
      </w:r>
    </w:p>
    <w:p w:rsidR="00000000" w:rsidRDefault="000363A7">
      <w:pPr>
        <w:pStyle w:val="just"/>
      </w:pPr>
      <w:r>
        <w:t>Установление стимулирующих премиальных выплат на определенный срок (далее - премий) работникам учреждений из средств стимулирующего фонда осуществляется Комиссией по премированию, образованной в учреждении с обязател</w:t>
      </w:r>
      <w:r>
        <w:t>ьным участием в ней представителя первичной профсоюзной организации или иного представительного органа.</w:t>
      </w:r>
    </w:p>
    <w:p w:rsidR="00000000" w:rsidRDefault="00036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3A7">
      <w:pPr>
        <w:pStyle w:val="right"/>
      </w:pPr>
      <w:r>
        <w:t>Источник - "Кадровик. Кадровое делопроизводство", 2010, № 12</w:t>
      </w:r>
    </w:p>
    <w:p w:rsidR="00000000" w:rsidRDefault="000363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https://порядокправа.рф/obrazecy/polozhenie_o_raspredelenii_stimuliruyushhej_ch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asti_fonda_oplaty_truda_rabotnikov_gosudarstvennogo_obrazov.htm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3A7"/>
    <w:rsid w:val="0003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2F7781-D1E6-4156-8A36-899C7E655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raspredelenii_stimuliruyushhej_chasti_fonda_oplaty_truda_rabotnikov_gosudarstvennogo_obra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1092</Words>
  <Characters>6226</Characters>
  <Application>Microsoft Office Word</Application>
  <DocSecurity>0</DocSecurity>
  <Lines>51</Lines>
  <Paragraphs>14</Paragraphs>
  <ScaleCrop>false</ScaleCrop>
  <Company/>
  <LinksUpToDate>false</LinksUpToDate>
  <CharactersWithSpaces>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распределении стимулирующей части фонда оплаты труда работников государственного образовательного учреждения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2022-08-15T04:21:00Z</dcterms:created>
  <dcterms:modified xsi:type="dcterms:W3CDTF">2022-08-15T04:21:00Z</dcterms:modified>
</cp:coreProperties>
</file>