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22E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раскрытии информации саморегулируемой организацией оценщиков</w:t>
      </w:r>
    </w:p>
    <w:p w:rsidR="00000000" w:rsidRDefault="001D0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22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 саморегулируемой организации оценщиков)</w:t>
      </w:r>
    </w:p>
    <w:p w:rsidR="00000000" w:rsidRDefault="001D022E">
      <w:pPr>
        <w:pStyle w:val="right"/>
      </w:pPr>
      <w:r>
        <w:t xml:space="preserve">УТВЕРЖДЕНО </w:t>
      </w:r>
      <w:r>
        <w:br/>
      </w:r>
      <w:r>
        <w:t xml:space="preserve">решением общего собрания членов </w:t>
      </w:r>
      <w:r>
        <w:br/>
        <w:t xml:space="preserve">саморегулируемой организации </w:t>
      </w:r>
      <w:r>
        <w:br/>
        <w:t xml:space="preserve">"__________________________" </w:t>
      </w:r>
      <w:r>
        <w:br/>
        <w:t xml:space="preserve">Протокол N _______________ </w:t>
      </w:r>
      <w:r>
        <w:br/>
        <w:t>от "__"___________ ____ г.</w:t>
      </w:r>
    </w:p>
    <w:p w:rsidR="00000000" w:rsidRDefault="001D0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22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раскрытии информации саморегулируемой организацией оценщиков "____________________"</w:t>
      </w:r>
    </w:p>
    <w:p w:rsidR="00000000" w:rsidRDefault="001D022E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ОБЩИЕ </w:t>
      </w:r>
      <w:r>
        <w:rPr>
          <w:rFonts w:eastAsia="Times New Roman"/>
        </w:rPr>
        <w:t>ПОЛОЖЕНИЯ</w:t>
      </w:r>
    </w:p>
    <w:p w:rsidR="00000000" w:rsidRDefault="001D022E">
      <w:pPr>
        <w:pStyle w:val="just"/>
      </w:pPr>
      <w:r>
        <w:t>1.1. Настоящее Положение разработано в соответствии с требованиями Федерального закона от 29.07.1998 N 135-ФЗ "Об оценочной деятельности в Российской Федерации", другими нормативными актами в области оценочной деятельности, Уставом саморегулируем</w:t>
      </w:r>
      <w:r>
        <w:t>ой организации оценщиков "_______________" (далее - Организации) с целью обеспечения процесса раскрытия информации о деятельности Организации и ее членов в объеме, определяемом нормативными актами в области оценочной деятельности, а также внутренними докум</w:t>
      </w:r>
      <w:r>
        <w:t>ентами Организации.</w:t>
      </w:r>
    </w:p>
    <w:p w:rsidR="00000000" w:rsidRDefault="001D022E">
      <w:pPr>
        <w:pStyle w:val="just"/>
      </w:pPr>
      <w:r>
        <w:t>1.2. Настоящее Положение является внутренним документом Организации.</w:t>
      </w:r>
    </w:p>
    <w:p w:rsidR="00000000" w:rsidRDefault="001D0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22E">
      <w:pPr>
        <w:pStyle w:val="3"/>
        <w:rPr>
          <w:rFonts w:eastAsia="Times New Roman"/>
        </w:rPr>
      </w:pPr>
      <w:r>
        <w:rPr>
          <w:rFonts w:eastAsia="Times New Roman"/>
        </w:rPr>
        <w:t>2. РАСКРЫТИЕ ИНФОРМАЦИИ</w:t>
      </w:r>
    </w:p>
    <w:p w:rsidR="00000000" w:rsidRDefault="001D022E">
      <w:pPr>
        <w:pStyle w:val="just"/>
      </w:pPr>
      <w:r>
        <w:t>2.1. Организация обязана разместить на официальном сайте саморегулируемой организации оценщиков в информационно-телекоммуникационной сети Инте</w:t>
      </w:r>
      <w:r>
        <w:t>рнет _______________ (указать сайт):</w:t>
      </w:r>
    </w:p>
    <w:p w:rsidR="00000000" w:rsidRDefault="001D022E">
      <w:pPr>
        <w:pStyle w:val="just"/>
      </w:pPr>
      <w:r>
        <w:t>- учредительные документы;</w:t>
      </w:r>
    </w:p>
    <w:p w:rsidR="00000000" w:rsidRDefault="001D022E">
      <w:pPr>
        <w:pStyle w:val="just"/>
      </w:pPr>
      <w:r>
        <w:t>- стандарты и правила оценочной деятельности, а также правила деловой и профессиональной этики;</w:t>
      </w:r>
    </w:p>
    <w:p w:rsidR="00000000" w:rsidRDefault="001D022E">
      <w:pPr>
        <w:pStyle w:val="just"/>
      </w:pPr>
      <w:r>
        <w:t>- положения о коллегиальном органе управления саморегулируемой организации оценщиков, о структур</w:t>
      </w:r>
      <w:r>
        <w:t xml:space="preserve">ном подразделении, осуществляющем контроль за оценочной </w:t>
      </w:r>
      <w:r>
        <w:lastRenderedPageBreak/>
        <w:t>деятельностью членов саморегулируемой организации оценщиков, об органе по рассмотрению дел о применении дисциплинарных взысканий в отношении членов этой организации (далее - дисциплинарный комитет), о</w:t>
      </w:r>
      <w:r>
        <w:t>б иных органах и структурных подразделениях и информацию о составе таких органов и подразделений;</w:t>
      </w:r>
    </w:p>
    <w:p w:rsidR="00000000" w:rsidRDefault="001D022E">
      <w:pPr>
        <w:pStyle w:val="just"/>
      </w:pPr>
      <w:r>
        <w:t>- реестр членов саморегулируемой организации оценщиков, в том числе информацию о каждом ее члене;</w:t>
      </w:r>
    </w:p>
    <w:p w:rsidR="00000000" w:rsidRDefault="001D022E">
      <w:pPr>
        <w:pStyle w:val="just"/>
      </w:pPr>
      <w:r>
        <w:t>- список лиц, членство которых в саморегулируемой организаци</w:t>
      </w:r>
      <w:r>
        <w:t>и оценщиков прекращено, в том числе лиц, исключенных из саморегулируемой организации оценщиков за нарушение требований настоящего Федерального закона, других федеральных законов и иных нормативных правовых актов Российской Федерации, федеральных стандартов</w:t>
      </w:r>
      <w:r>
        <w:t xml:space="preserve"> оценки, стандартов и правил оценочной деятельности, правил деловой и профессиональной этики, за последние три года деятельности саморегулируемой организации оценщиков;</w:t>
      </w:r>
    </w:p>
    <w:p w:rsidR="00000000" w:rsidRDefault="001D022E">
      <w:pPr>
        <w:pStyle w:val="just"/>
      </w:pPr>
      <w:r>
        <w:t>- информацию о несоответствии саморегулируемой организации оценщиков установленным Феде</w:t>
      </w:r>
      <w:r>
        <w:t>ральным законом от 29.07.1998 N 135-ФЗ "Об оценочной деятельности в Российской Федерации" требованиям (в том числе информацию о дате возникновения несоответствия саморегулируемой организации оценщиков указанным требованиям, о мерах, предпринимаемых и (или)</w:t>
      </w:r>
      <w:r>
        <w:t xml:space="preserve"> планируемых саморегулируемой организацией оценщиков для устранения такого несоответствия);</w:t>
      </w:r>
    </w:p>
    <w:p w:rsidR="00000000" w:rsidRDefault="001D022E">
      <w:pPr>
        <w:pStyle w:val="just"/>
      </w:pPr>
      <w:r>
        <w:t>- правила и условия приема в члены саморегулируемой организации оценщиков, размер членских взносов и порядок их внесения, дополнительные требования к порядку обеспе</w:t>
      </w:r>
      <w:r>
        <w:t>чения имущественной ответственности своих членов при осуществлении оценочной деятельности;</w:t>
      </w:r>
    </w:p>
    <w:p w:rsidR="00000000" w:rsidRDefault="001D022E">
      <w:pPr>
        <w:pStyle w:val="just"/>
      </w:pPr>
      <w:r>
        <w:t>- информацию об отчетах своих членов;</w:t>
      </w:r>
    </w:p>
    <w:p w:rsidR="00000000" w:rsidRDefault="001D022E">
      <w:pPr>
        <w:pStyle w:val="just"/>
      </w:pPr>
      <w:r>
        <w:t>- информацию о компенсационном фонде, в том числе информацию о денежной оценке компенсационного фонда, об инвестиционной деклар</w:t>
      </w:r>
      <w:r>
        <w:t>ации компенсационного фонда, о фактах обращения взысканий на компенсационный фонд;</w:t>
      </w:r>
    </w:p>
    <w:p w:rsidR="00000000" w:rsidRDefault="001D022E">
      <w:pPr>
        <w:pStyle w:val="just"/>
      </w:pPr>
      <w:r>
        <w:t>- информацию об управляющей компании, с которой заключен договор о доверительном управлении компенсационным фондом (в том числе информацию о ее наименовании, месте нахождени</w:t>
      </w:r>
      <w:r>
        <w:t>я, лицензии и информацию, предназначенную для установления контакта);</w:t>
      </w:r>
    </w:p>
    <w:p w:rsidR="00000000" w:rsidRDefault="001D022E">
      <w:pPr>
        <w:pStyle w:val="just"/>
      </w:pPr>
      <w:r>
        <w:t>- информацию о специализированном депозитарии, с которым заключен депозитарный договор (в том числе информацию о его наименовании, месте нахождения, лицензии и информацию, предназначенну</w:t>
      </w:r>
      <w:r>
        <w:t>ю для установления контакта);</w:t>
      </w:r>
    </w:p>
    <w:p w:rsidR="00000000" w:rsidRDefault="001D022E">
      <w:pPr>
        <w:pStyle w:val="just"/>
      </w:pPr>
      <w:r>
        <w:t>- информацию о договорах обязательного страхования ответственности членов саморегулируемой организации оценщиков и информацию о страховщиках, с которыми заключены такие договоры (в том числе информацию об их наименованиях, о м</w:t>
      </w:r>
      <w:r>
        <w:t>есте их нахождения, лицензиях и информацию, предназначенную для установления контакта);</w:t>
      </w:r>
    </w:p>
    <w:p w:rsidR="00000000" w:rsidRDefault="001D022E">
      <w:pPr>
        <w:pStyle w:val="just"/>
      </w:pPr>
      <w:r>
        <w:t>- информацию о приобретении должностными лицами или работниками саморегулируемой организации оценщиков или их аффилированными лицами ценных бумаг, эмитентами которых ил</w:t>
      </w:r>
      <w:r>
        <w:t>и должниками по которым являются юридические лица, с которыми члены саморегулируемой организации оценщиков заключили трудовые договоры;</w:t>
      </w:r>
    </w:p>
    <w:p w:rsidR="00000000" w:rsidRDefault="001D022E">
      <w:pPr>
        <w:pStyle w:val="just"/>
      </w:pPr>
      <w:r>
        <w:t>- информацию о результатах проверок деятельности членов саморегулируемой организации оценщиков;</w:t>
      </w:r>
    </w:p>
    <w:p w:rsidR="00000000" w:rsidRDefault="001D022E">
      <w:pPr>
        <w:pStyle w:val="just"/>
      </w:pPr>
      <w:r>
        <w:t>- информацию о возникнов</w:t>
      </w:r>
      <w:r>
        <w:t>ении конфликта интересов между саморегулируемой организацией оценщиков и ее членами.</w:t>
      </w:r>
    </w:p>
    <w:p w:rsidR="00000000" w:rsidRDefault="001D022E">
      <w:pPr>
        <w:pStyle w:val="just"/>
      </w:pPr>
      <w:r>
        <w:t>2.2. Все изменения, внесенные в документы, или изменение информации, определенной пунктом 2.1 настоящего Положения, должны быть размещены на официальном сайте саморегулиру</w:t>
      </w:r>
      <w:r>
        <w:t>емой организации оценщиков в информационно-телекоммуникационной сети Интернет не позднее дня, следующего за днем, когда такие изменения были приняты, произошли или стали известны саморегулируемой организации оценщиков.</w:t>
      </w:r>
    </w:p>
    <w:p w:rsidR="00000000" w:rsidRDefault="001D0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22E">
      <w:pPr>
        <w:pStyle w:val="3"/>
        <w:rPr>
          <w:rFonts w:eastAsia="Times New Roman"/>
        </w:rPr>
      </w:pPr>
      <w:r>
        <w:rPr>
          <w:rFonts w:eastAsia="Times New Roman"/>
        </w:rPr>
        <w:t>3. ПОРЯДОК ПРЕДСТАВЛЕНИЯ ОТЧЕТНОСТИ ЧЛЕНАМИ ОРГАНИЗАЦИИ И ПУБЛИКАЦИЯ ИНФОРМАЦИИ ОБ ОТЧЕТАХ ЧЛЕНОВ ОРГАНИЗАЦИИ</w:t>
      </w:r>
    </w:p>
    <w:p w:rsidR="00000000" w:rsidRDefault="001D022E">
      <w:pPr>
        <w:pStyle w:val="just"/>
      </w:pPr>
      <w:r>
        <w:t>3.1. Все члены Организации обязаны представлять в Организацию информацию о своей деятельности в объеме и порядке, определенных настоящим Положение</w:t>
      </w:r>
      <w:r>
        <w:t>м.</w:t>
      </w:r>
    </w:p>
    <w:p w:rsidR="00000000" w:rsidRDefault="001D022E">
      <w:pPr>
        <w:pStyle w:val="just"/>
      </w:pPr>
      <w:r>
        <w:t>3.2. Вся отчетность представляется _________________________ (указать, каким образом предоставляется информация).</w:t>
      </w:r>
    </w:p>
    <w:p w:rsidR="00000000" w:rsidRDefault="001D022E">
      <w:pPr>
        <w:pStyle w:val="just"/>
      </w:pPr>
      <w:r>
        <w:t>3.3. Информация представляется в следующем объеме:</w:t>
      </w:r>
    </w:p>
    <w:p w:rsidR="00000000" w:rsidRDefault="001D022E">
      <w:pPr>
        <w:pStyle w:val="just"/>
      </w:pPr>
      <w:r>
        <w:t>- Общая информация о члене Организации;</w:t>
      </w:r>
    </w:p>
    <w:p w:rsidR="00000000" w:rsidRDefault="001D022E">
      <w:pPr>
        <w:pStyle w:val="just"/>
      </w:pPr>
      <w:r>
        <w:t>- Общая информация об отчетах члена Организации;</w:t>
      </w:r>
    </w:p>
    <w:p w:rsidR="00000000" w:rsidRDefault="001D022E">
      <w:pPr>
        <w:pStyle w:val="just"/>
      </w:pPr>
      <w:r>
        <w:t>- Специальная информация об отчетах члена Организации.</w:t>
      </w:r>
    </w:p>
    <w:p w:rsidR="00000000" w:rsidRDefault="001D022E">
      <w:pPr>
        <w:pStyle w:val="just"/>
      </w:pPr>
      <w:r>
        <w:t>3.3.1. Общая информация о члене Организации включает следующие данные:</w:t>
      </w:r>
    </w:p>
    <w:p w:rsidR="00000000" w:rsidRDefault="001D022E">
      <w:pPr>
        <w:pStyle w:val="just"/>
      </w:pPr>
      <w:r>
        <w:t>- фамилия, имя, отчество члена Организации;</w:t>
      </w:r>
    </w:p>
    <w:p w:rsidR="00000000" w:rsidRDefault="001D022E">
      <w:pPr>
        <w:pStyle w:val="just"/>
      </w:pPr>
      <w:r>
        <w:t>- адрес регистрации;</w:t>
      </w:r>
    </w:p>
    <w:p w:rsidR="00000000" w:rsidRDefault="001D022E">
      <w:pPr>
        <w:pStyle w:val="just"/>
      </w:pPr>
      <w:r>
        <w:t>- паспортные данные;</w:t>
      </w:r>
    </w:p>
    <w:p w:rsidR="00000000" w:rsidRDefault="001D022E">
      <w:pPr>
        <w:pStyle w:val="just"/>
      </w:pPr>
      <w:r>
        <w:t>- контактная информация, включающая почтовы</w:t>
      </w:r>
      <w:r>
        <w:t>й адрес, контактные телефоны и адрес электронной почты;</w:t>
      </w:r>
    </w:p>
    <w:p w:rsidR="00000000" w:rsidRDefault="001D022E">
      <w:pPr>
        <w:pStyle w:val="just"/>
      </w:pPr>
      <w:r>
        <w:t>- информация о каждом юридическом лице, с которым член Организации заключил трудовой договор, в том числе о соответствии этого юридического лица требованию статьи 15.1 Федерального закона "Об оценочно</w:t>
      </w:r>
      <w:r>
        <w:t>й деятельности в российской Федерации".</w:t>
      </w:r>
    </w:p>
    <w:p w:rsidR="00000000" w:rsidRDefault="001D022E">
      <w:pPr>
        <w:pStyle w:val="just"/>
      </w:pPr>
      <w:r>
        <w:t>3.3.2. Сведения о любых изменениях общей информации должны быть представлены членом Организации в Организацию в соответствии с пунктом 3.3 настоящего Положения в срок не позднее 3 календарных дней с момента, когда из</w:t>
      </w:r>
      <w:r>
        <w:t>менения произошли либо были официально зарегистрированы.</w:t>
      </w:r>
    </w:p>
    <w:p w:rsidR="00000000" w:rsidRDefault="001D022E">
      <w:pPr>
        <w:pStyle w:val="just"/>
      </w:pPr>
      <w:r>
        <w:t>3.4. При проведении плановых и внеплановых проверок членов Организации, а также иных мероприятий, полномочными лицами соответствующих органов Организации может производиться проверка достоверности по</w:t>
      </w:r>
      <w:r>
        <w:t>лученной от членов Организации информации, но только в том случае, если данная информация входит в состав проверяемой информации в ходе конкретного мероприятия.</w:t>
      </w:r>
    </w:p>
    <w:p w:rsidR="00000000" w:rsidRDefault="001D022E">
      <w:pPr>
        <w:pStyle w:val="just"/>
      </w:pPr>
      <w:r>
        <w:t>3.5. В случае выявления недостоверности представленной членами Организации информации ответстве</w:t>
      </w:r>
      <w:r>
        <w:t>нное лицо вправе передать соответствующие материалы для рассмотрения в дисциплинарный орган Организации.</w:t>
      </w:r>
    </w:p>
    <w:p w:rsidR="00000000" w:rsidRDefault="001D0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22E">
      <w:pPr>
        <w:pStyle w:val="3"/>
        <w:rPr>
          <w:rFonts w:eastAsia="Times New Roman"/>
        </w:rPr>
      </w:pPr>
      <w:r>
        <w:rPr>
          <w:rFonts w:eastAsia="Times New Roman"/>
        </w:rPr>
        <w:t>4. ПРЕДОСТАВЛЕНИЕ ИНФОРМАЦИИ, СОДЕРЖАЩЕЙСЯ В РЕЕСТРЕ ЧЛЕНОВ ОРГАНИЗАЦИЯ ПО ЗАПРОСАМ ГРАЖДАН И ЮРИДИЧЕСКИХ ЛИЦ</w:t>
      </w:r>
    </w:p>
    <w:p w:rsidR="00000000" w:rsidRDefault="001D022E">
      <w:pPr>
        <w:pStyle w:val="just"/>
      </w:pPr>
      <w:r>
        <w:t>4.1. На официальном сайте саморегулируем</w:t>
      </w:r>
      <w:r>
        <w:t>ой организации оценщиков в информационно-телекоммуникационной сети Интернет _______________ (указать сайт) размещается следующие сведения о каждом члене саморегулируемой организации оценщиков, содержащиеся в Реестре:</w:t>
      </w:r>
    </w:p>
    <w:p w:rsidR="00000000" w:rsidRDefault="001D022E">
      <w:pPr>
        <w:pStyle w:val="just"/>
      </w:pPr>
      <w:r>
        <w:t>- фамилия, имя, отчество;</w:t>
      </w:r>
    </w:p>
    <w:p w:rsidR="00000000" w:rsidRDefault="001D022E">
      <w:pPr>
        <w:pStyle w:val="just"/>
      </w:pPr>
      <w:r>
        <w:t xml:space="preserve">- контактная </w:t>
      </w:r>
      <w:r>
        <w:t>информация;</w:t>
      </w:r>
    </w:p>
    <w:p w:rsidR="00000000" w:rsidRDefault="001D022E">
      <w:pPr>
        <w:pStyle w:val="just"/>
      </w:pPr>
      <w:r>
        <w:t>- трудовой стаж;</w:t>
      </w:r>
    </w:p>
    <w:p w:rsidR="00000000" w:rsidRDefault="001D022E">
      <w:pPr>
        <w:pStyle w:val="just"/>
      </w:pPr>
      <w:r>
        <w:t>- стаж оценочной деятельности;</w:t>
      </w:r>
    </w:p>
    <w:p w:rsidR="00000000" w:rsidRDefault="001D022E">
      <w:pPr>
        <w:pStyle w:val="just"/>
      </w:pPr>
      <w:r>
        <w:t>- сведения о фактах применения дисциплинарных взысканий в отношении оценщика, в том числе дата принятия решения о наложении такого взыскания и основание для этого решения;</w:t>
      </w:r>
    </w:p>
    <w:p w:rsidR="00000000" w:rsidRDefault="001D022E">
      <w:pPr>
        <w:pStyle w:val="just"/>
      </w:pPr>
      <w:r>
        <w:t>- сведения об исключении</w:t>
      </w:r>
      <w:r>
        <w:t xml:space="preserve"> из членов саморегулируемой организации оценщиков, в том числе дата принятия решения об исключении и основание для этого решения.</w:t>
      </w:r>
    </w:p>
    <w:p w:rsidR="00000000" w:rsidRDefault="001D022E">
      <w:pPr>
        <w:pStyle w:val="just"/>
      </w:pPr>
      <w:r>
        <w:t>4.2. Заинтересованные граждане и юридические лица (далее - Заявители) имеют право получать официальную информацию о конкретных</w:t>
      </w:r>
      <w:r>
        <w:t xml:space="preserve"> членах Организации, содержащуюся в реестре членов Организации в объеме, определенном требованиями нормативных правовых актов Российской Федерации и внутренними документами Организации.</w:t>
      </w:r>
    </w:p>
    <w:p w:rsidR="00000000" w:rsidRDefault="001D022E">
      <w:pPr>
        <w:pStyle w:val="just"/>
      </w:pPr>
      <w:r>
        <w:t>4.3. Информация предоставляется Заявителю по официальному запросу, сод</w:t>
      </w:r>
      <w:r>
        <w:t>ержащему точное указание на фамилию, имя и отчество оценщика.</w:t>
      </w:r>
    </w:p>
    <w:p w:rsidR="00000000" w:rsidRDefault="001D022E">
      <w:pPr>
        <w:pStyle w:val="just"/>
      </w:pPr>
      <w:r>
        <w:t xml:space="preserve">4.4. Информация, содержащаяся в реестре членов Организации, </w:t>
      </w:r>
      <w:r>
        <w:t>предоставляется в виде выписок из реестра согласно Приказу Министерства экономического развития и торговли Российской Федерации от 02.03.2007 N 69. Одна выписка не может содержать информацию более чем об одном члене Организации.</w:t>
      </w:r>
    </w:p>
    <w:p w:rsidR="00000000" w:rsidRDefault="001D022E">
      <w:pPr>
        <w:pStyle w:val="just"/>
      </w:pPr>
      <w:r>
        <w:t>4.5. Выписки из реестра пре</w:t>
      </w:r>
      <w:r>
        <w:t>доставляются:</w:t>
      </w:r>
    </w:p>
    <w:p w:rsidR="00000000" w:rsidRDefault="001D022E">
      <w:pPr>
        <w:pStyle w:val="just"/>
      </w:pPr>
      <w:r>
        <w:t>- по требованию членов Организации и государственных органов - безвозмездно;</w:t>
      </w:r>
    </w:p>
    <w:p w:rsidR="00000000" w:rsidRDefault="001D022E">
      <w:pPr>
        <w:pStyle w:val="just"/>
      </w:pPr>
      <w:r>
        <w:t>- по запросам иных юридических лиц и граждан - за плату.</w:t>
      </w:r>
    </w:p>
    <w:p w:rsidR="00000000" w:rsidRDefault="001D022E">
      <w:pPr>
        <w:pStyle w:val="just"/>
      </w:pPr>
      <w:r>
        <w:t>Размер и порядок оплаты за получение выписки устанавливаются Правлением Организации.</w:t>
      </w:r>
    </w:p>
    <w:p w:rsidR="00000000" w:rsidRDefault="001D022E">
      <w:pPr>
        <w:pStyle w:val="just"/>
      </w:pPr>
      <w:r>
        <w:t>4.6. Выпиской подтвержд</w:t>
      </w:r>
      <w:r>
        <w:t>аются сведения, содержащиеся в Реестре на дату выдачи выписки.</w:t>
      </w:r>
    </w:p>
    <w:p w:rsidR="00000000" w:rsidRDefault="001D022E">
      <w:pPr>
        <w:pStyle w:val="just"/>
      </w:pPr>
      <w:r>
        <w:t>4.7. Выдача выписок из Реестра учитывается в журнале учета выписок из Реестра оценщиков.</w:t>
      </w:r>
    </w:p>
    <w:p w:rsidR="00000000" w:rsidRDefault="001D022E">
      <w:pPr>
        <w:pStyle w:val="just"/>
      </w:pPr>
      <w:r>
        <w:t>4.8. Срок предоставления содержащихся в Реестре сведений не может быть более семи дней.</w:t>
      </w:r>
    </w:p>
    <w:p w:rsidR="00000000" w:rsidRDefault="001D0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22E">
      <w:pPr>
        <w:pStyle w:val="sel"/>
        <w:divId w:val="219025814"/>
      </w:pPr>
      <w:r>
        <w:t>1 В соответстви</w:t>
      </w:r>
      <w:r>
        <w:t>и с абз. 18 ст. 22.3 Федерального закона от 29.07.1998 N 135-ФЗ "Об оценочной деятельности в Российской Федерации" саморегулируемая организация оценщиков обязана разработать и утвердить положение о раскрытии информации.</w:t>
      </w:r>
    </w:p>
    <w:p w:rsidR="00000000" w:rsidRDefault="001D02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https://порядокправа.рф/obrazecy/polozhenie_o_raskrytii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_informacii_samoreguliruemoj_organizaciej_ocenshhikov.htm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22E"/>
    <w:rsid w:val="001D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2CAB31-BC8C-4907-8702-0F3E22A52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2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askrytii_informacii_samoreguliruemoj_organizaciej_ocen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1427</Words>
  <Characters>8140</Characters>
  <Application>Microsoft Office Word</Application>
  <DocSecurity>0</DocSecurity>
  <Lines>67</Lines>
  <Paragraphs>19</Paragraphs>
  <ScaleCrop>false</ScaleCrop>
  <Company/>
  <LinksUpToDate>false</LinksUpToDate>
  <CharactersWithSpaces>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раскрытии информации саморегулируемой организацией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2022-08-15T04:21:00Z</dcterms:created>
  <dcterms:modified xsi:type="dcterms:W3CDTF">2022-08-15T04:21:00Z</dcterms:modified>
</cp:coreProperties>
</file>