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3338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работе с просроченной задолженностью по оплате товаров</w:t>
      </w:r>
    </w:p>
    <w:p w:rsidR="00000000" w:rsidRDefault="00593338">
      <w:pPr>
        <w:pStyle w:val="right"/>
      </w:pPr>
      <w:r>
        <w:t>Приложение к приказу Общества с ограниченной ответственностью "_________" от __.__. 20__ N ___</w:t>
      </w:r>
    </w:p>
    <w:p w:rsidR="00000000" w:rsidRDefault="0059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338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работе с </w:t>
      </w:r>
      <w:r>
        <w:rPr>
          <w:rFonts w:eastAsia="Times New Roman"/>
        </w:rPr>
        <w:t>просроченной задолженностью по оплате товаров</w:t>
      </w:r>
    </w:p>
    <w:p w:rsidR="00000000" w:rsidRDefault="00593338">
      <w:pPr>
        <w:pStyle w:val="just"/>
      </w:pPr>
      <w:r>
        <w:t>1. Настоящее положение (далее - положение) определяет порядок действий указанных в п. 2 положения работников Общества с ограниченной ответственностью "_________" (далее - общество), направленных на прогнозирова</w:t>
      </w:r>
      <w:r>
        <w:t>ние и предупреждение возможного неисполнения покупателями товаров общества (далее - контрагенты) своих обязанностей оплачивать стоимость поставленных товаров, а также направленных на погашение контрагентами задолженности по оплате товаров общества (далее -</w:t>
      </w:r>
      <w:r>
        <w:t xml:space="preserve"> задолженность) в досудебном порядке.</w:t>
      </w:r>
    </w:p>
    <w:p w:rsidR="00000000" w:rsidRDefault="00593338">
      <w:pPr>
        <w:pStyle w:val="just"/>
      </w:pPr>
      <w:r>
        <w:t>2. Положение распространяется на генерального директора и работников следующих структурных подразделений: коммерческого отдела (далее - ответственные сотрудники), бухгалтерии, юридического отдела, административного отд</w:t>
      </w:r>
      <w:r>
        <w:t>ела.</w:t>
      </w:r>
    </w:p>
    <w:p w:rsidR="00000000" w:rsidRDefault="00593338">
      <w:pPr>
        <w:pStyle w:val="just"/>
      </w:pPr>
      <w:r>
        <w:t>3. Ответственные сотрудники в ходе исполнения обществом соответствующих договоров поставок обязаны осуществлять сбор информации, относящейся к дееспособности и платежеспособности контрагентов. Особое внимание ответственные сотрудники должны уделять:</w:t>
      </w:r>
    </w:p>
    <w:p w:rsidR="00000000" w:rsidRDefault="00593338">
      <w:pPr>
        <w:pStyle w:val="just"/>
      </w:pPr>
      <w:r>
        <w:t>-</w:t>
      </w:r>
      <w:r>
        <w:t xml:space="preserve"> сведениям о количестве не реализованных (или) не оплаченных контрагентами товаров, полученных от общества;</w:t>
      </w:r>
    </w:p>
    <w:p w:rsidR="00000000" w:rsidRDefault="00593338">
      <w:pPr>
        <w:pStyle w:val="just"/>
      </w:pPr>
      <w:r>
        <w:t>- фактам сокращения ассортимента и количества товаров общества, приобретаемых контрагентами;</w:t>
      </w:r>
    </w:p>
    <w:p w:rsidR="00000000" w:rsidRDefault="00593338">
      <w:pPr>
        <w:pStyle w:val="just"/>
      </w:pPr>
      <w:r>
        <w:t>- фактам сокращения у контрагентов количества торгового</w:t>
      </w:r>
      <w:r>
        <w:t xml:space="preserve"> оборудования, транспорта, организационной техники и мебели в месте нахождения;</w:t>
      </w:r>
    </w:p>
    <w:p w:rsidR="00000000" w:rsidRDefault="00593338">
      <w:pPr>
        <w:pStyle w:val="just"/>
      </w:pPr>
      <w:r>
        <w:t>- фактам сокращения штата работников контрагентов.</w:t>
      </w:r>
    </w:p>
    <w:p w:rsidR="00000000" w:rsidRDefault="00593338">
      <w:pPr>
        <w:pStyle w:val="just"/>
      </w:pPr>
      <w:r>
        <w:t>4. Ответственные сотрудники обязаны:</w:t>
      </w:r>
    </w:p>
    <w:p w:rsidR="00000000" w:rsidRDefault="00593338">
      <w:pPr>
        <w:pStyle w:val="just"/>
      </w:pPr>
      <w:r>
        <w:t>а) ежеквартально письменно запрашивать у контрагентов:</w:t>
      </w:r>
    </w:p>
    <w:p w:rsidR="00000000" w:rsidRDefault="00593338">
      <w:pPr>
        <w:pStyle w:val="just"/>
      </w:pPr>
      <w:r>
        <w:t>- акты сверки взаимных расчетов;</w:t>
      </w:r>
    </w:p>
    <w:p w:rsidR="00000000" w:rsidRDefault="00593338">
      <w:pPr>
        <w:pStyle w:val="just"/>
      </w:pPr>
      <w:r>
        <w:t>- заверенные копии бухгалтерских балансов;</w:t>
      </w:r>
    </w:p>
    <w:p w:rsidR="00000000" w:rsidRDefault="00593338">
      <w:pPr>
        <w:pStyle w:val="just"/>
      </w:pPr>
      <w:r>
        <w:t>- справки об исполнении обязанностей по уплате налогов, сборов, страховых взносов, пеней и налоговых санкций;</w:t>
      </w:r>
    </w:p>
    <w:p w:rsidR="00000000" w:rsidRDefault="00593338">
      <w:pPr>
        <w:pStyle w:val="just"/>
      </w:pPr>
      <w:r>
        <w:lastRenderedPageBreak/>
        <w:t>б) не реже одного раза в месяц осуществлять сбор сведений о контрагентах с использованием открытых ресу</w:t>
      </w:r>
      <w:r>
        <w:t>рсов, указанных в п. 7 положения.</w:t>
      </w:r>
    </w:p>
    <w:p w:rsidR="00000000" w:rsidRDefault="00593338">
      <w:pPr>
        <w:pStyle w:val="just"/>
      </w:pPr>
      <w:r>
        <w:t>5. Ответственные сотрудники в срок не позднее 5 (пяти) дней до дня окончания срока оплаты товаров, предусмотренных соответствующими договорами поставок, обязаны ежедневно предпринимать действия, направленные на обеспечение</w:t>
      </w:r>
      <w:r>
        <w:t xml:space="preserve"> своевременного исполнения контрагентами своих обязанностей (направление соответствующих сообщений по электронной почте или факсимильной связи, телефонные переговоры и т.п.).</w:t>
      </w:r>
    </w:p>
    <w:p w:rsidR="00000000" w:rsidRDefault="00593338">
      <w:pPr>
        <w:pStyle w:val="just"/>
      </w:pPr>
      <w:r>
        <w:t xml:space="preserve">6. При наличии данных, свидетельствующих о возможном возникновении задолженности </w:t>
      </w:r>
      <w:r>
        <w:t>у контрагентов, в том числе полученной при исполнении требований п. 4 положения, ответственные сотрудники обязаны:</w:t>
      </w:r>
    </w:p>
    <w:p w:rsidR="00000000" w:rsidRDefault="00593338">
      <w:pPr>
        <w:pStyle w:val="just"/>
      </w:pPr>
      <w:r>
        <w:t>- немедленно уведомлять об этом коммерческого директора в письменном виде (служебной запиской);</w:t>
      </w:r>
    </w:p>
    <w:p w:rsidR="00000000" w:rsidRDefault="00593338">
      <w:pPr>
        <w:pStyle w:val="just"/>
      </w:pPr>
      <w:r>
        <w:t>- еженедельно осуществлять сбор сведений о та</w:t>
      </w:r>
      <w:r>
        <w:t>ких контрагентах с использованием открытых интернет-ресурсов (официальные сайты Высшего Арбитражного Суда и Федеральной налоговой службы) и доводить их до сведения коммерческого директора.</w:t>
      </w:r>
    </w:p>
    <w:p w:rsidR="00000000" w:rsidRDefault="00593338">
      <w:pPr>
        <w:pStyle w:val="just"/>
      </w:pPr>
      <w:r>
        <w:t>7. Если контрагенты не оплатили товары в сроки, определенные соотве</w:t>
      </w:r>
      <w:r>
        <w:t>тствующими договорами поставок, то в первый рабочий день такой просрочки ответственные сотрудники:</w:t>
      </w:r>
    </w:p>
    <w:p w:rsidR="00000000" w:rsidRDefault="00593338">
      <w:pPr>
        <w:pStyle w:val="just"/>
      </w:pPr>
      <w:r>
        <w:t>а) доводят до сведения коммерческого директора свои предложения о возможности предоставления контрагентам отсрочек (рассрочек) по оплате полученных товаров о</w:t>
      </w:r>
      <w:r>
        <w:t>бщества;</w:t>
      </w:r>
    </w:p>
    <w:p w:rsidR="00000000" w:rsidRDefault="00593338">
      <w:pPr>
        <w:pStyle w:val="just"/>
      </w:pPr>
      <w:r>
        <w:t>б) проводят согласование с контрагентами условий предлагаемых им отсрочек (рассрочек) по оплате полученных товаров общества, одобренных коммерческим директором;</w:t>
      </w:r>
    </w:p>
    <w:p w:rsidR="00000000" w:rsidRDefault="00593338">
      <w:pPr>
        <w:pStyle w:val="just"/>
      </w:pPr>
      <w:r>
        <w:t>в) оформляют в электронном виде (файл "Документ Microsoft Word") гарантийные письма (ф</w:t>
      </w:r>
      <w:r>
        <w:t>орма гарантийного письма содержится в приложении к настоящему положению) и осуществляют их согласование с коммерческим директором;</w:t>
      </w:r>
    </w:p>
    <w:p w:rsidR="00000000" w:rsidRDefault="00593338">
      <w:pPr>
        <w:pStyle w:val="just"/>
      </w:pPr>
      <w:r>
        <w:t xml:space="preserve">г) направляют гарантийные письма по электронной почте контрагентам с предложением оформить их в письменном виде (на бумажном </w:t>
      </w:r>
      <w:r>
        <w:t>носителе) без изменения содержания, подписать, заверить их оттисками печатей и в кратчайший срок направить оригиналы гарантийных писем в общество заказными письмами 1-го класса (иным способом, обеспечивающим кратчайший срок доставки);</w:t>
      </w:r>
    </w:p>
    <w:p w:rsidR="00000000" w:rsidRDefault="00593338">
      <w:pPr>
        <w:pStyle w:val="just"/>
      </w:pPr>
      <w:r>
        <w:t>д) предлагают контраг</w:t>
      </w:r>
      <w:r>
        <w:t>ентам направить в общество вместе с гарантийными письмами подписанные и заверенные оттисками печатей акты сверки взаимных расчетов.</w:t>
      </w:r>
    </w:p>
    <w:p w:rsidR="00000000" w:rsidRDefault="00593338">
      <w:pPr>
        <w:pStyle w:val="just"/>
      </w:pPr>
      <w:r>
        <w:t>В дальнейшем ответственные сотрудники самостоятельно осуществляют взаимодействие с контрагентами в целях погашения последним</w:t>
      </w:r>
      <w:r>
        <w:t>и задолженностей.</w:t>
      </w:r>
    </w:p>
    <w:p w:rsidR="00000000" w:rsidRDefault="00593338">
      <w:pPr>
        <w:pStyle w:val="just"/>
      </w:pPr>
      <w:r>
        <w:t>8. Если сроки существования задолженности контрагентов превысят 10 (десять) дней:</w:t>
      </w:r>
    </w:p>
    <w:p w:rsidR="00000000" w:rsidRDefault="00593338">
      <w:pPr>
        <w:pStyle w:val="just"/>
      </w:pPr>
      <w:r>
        <w:t xml:space="preserve">а) ответственные сотрудники в течение рабочего дня, следующего за </w:t>
      </w:r>
      <w:r>
        <w:t xml:space="preserve">днем истечения срока, указанного в настоящем пункте, представляют коммерческому директору в </w:t>
      </w:r>
      <w:r>
        <w:lastRenderedPageBreak/>
        <w:t>письменном виде (на бумажном носителе) предложения о подготовке и направлении контрагентам письменных требований об исполнении денежных обязательств (далее - предло</w:t>
      </w:r>
      <w:r>
        <w:t>жения);</w:t>
      </w:r>
    </w:p>
    <w:p w:rsidR="00000000" w:rsidRDefault="00593338">
      <w:pPr>
        <w:pStyle w:val="just"/>
      </w:pPr>
      <w:r>
        <w:t>б) коммерческий директор в течение одного рабочего дня со дня получения предложений доводит их до сведения генерального директора;</w:t>
      </w:r>
    </w:p>
    <w:p w:rsidR="00000000" w:rsidRDefault="00593338">
      <w:pPr>
        <w:pStyle w:val="just"/>
      </w:pPr>
      <w:r>
        <w:t>в) генеральный директор в случае согласия с предложениями визирует их своей подписью и указывает даты визирования (да</w:t>
      </w:r>
      <w:r>
        <w:t>лее - одобренные предложения);</w:t>
      </w:r>
    </w:p>
    <w:p w:rsidR="00000000" w:rsidRDefault="00593338">
      <w:pPr>
        <w:pStyle w:val="just"/>
      </w:pPr>
      <w:r>
        <w:t>г) коммерческий директор в день получения одобренных предложений от генерального директора передает их соответствующим ответственным сотрудникам.</w:t>
      </w:r>
    </w:p>
    <w:p w:rsidR="00000000" w:rsidRDefault="00593338">
      <w:pPr>
        <w:pStyle w:val="just"/>
      </w:pPr>
      <w:r>
        <w:t>9. Не позднее рабочего дня после получения одобренных предложений:</w:t>
      </w:r>
    </w:p>
    <w:p w:rsidR="00000000" w:rsidRDefault="00593338">
      <w:pPr>
        <w:pStyle w:val="just"/>
      </w:pPr>
      <w:r>
        <w:t>а) ответстве</w:t>
      </w:r>
      <w:r>
        <w:t>нные сотрудники запрашивают в бухгалтерии копии товарных и транспортных накладных, оформленных в отношении товаров, которые контрагенты не оплатили, а также копии платежных поручений контрагентов, если стоимость товаров оплачена частично;</w:t>
      </w:r>
    </w:p>
    <w:p w:rsidR="00000000" w:rsidRDefault="00593338">
      <w:pPr>
        <w:pStyle w:val="just"/>
      </w:pPr>
      <w:r>
        <w:t>б) работники бухг</w:t>
      </w:r>
      <w:r>
        <w:t>алтерии передают ответственным сотрудникам копии документов, указанные в пп. "а" настоящего пункта;</w:t>
      </w:r>
    </w:p>
    <w:p w:rsidR="00000000" w:rsidRDefault="00593338">
      <w:pPr>
        <w:pStyle w:val="just"/>
      </w:pPr>
      <w:r>
        <w:t>в) ответственные сотрудники передают в юридический отдел копии документов, указанных в пп. "а" настоящего пункта, оригиналы соответствующих договоров постав</w:t>
      </w:r>
      <w:r>
        <w:t>ок и одобренные предложения;</w:t>
      </w:r>
    </w:p>
    <w:p w:rsidR="00000000" w:rsidRDefault="00593338">
      <w:pPr>
        <w:pStyle w:val="just"/>
      </w:pPr>
      <w:r>
        <w:t>г) соответствующий работник юридического отдела:</w:t>
      </w:r>
    </w:p>
    <w:p w:rsidR="00000000" w:rsidRDefault="00593338">
      <w:pPr>
        <w:pStyle w:val="just"/>
      </w:pPr>
      <w:r>
        <w:t>- на основании представленных документов осуществляет подготовку письменных требований об исполнении денежных обязательств (далее - претензии);</w:t>
      </w:r>
    </w:p>
    <w:p w:rsidR="00000000" w:rsidRDefault="00593338">
      <w:pPr>
        <w:pStyle w:val="just"/>
      </w:pPr>
      <w:r>
        <w:t>- передает претензии на подпись на</w:t>
      </w:r>
      <w:r>
        <w:t>чальнику юридического отдела;</w:t>
      </w:r>
    </w:p>
    <w:p w:rsidR="00000000" w:rsidRDefault="00593338">
      <w:pPr>
        <w:pStyle w:val="just"/>
      </w:pPr>
      <w:r>
        <w:t>- вносит в одобренные предложения резолюции "выполнено" с указанием соответствующих дат и заверяет их своей подписью;</w:t>
      </w:r>
    </w:p>
    <w:p w:rsidR="00000000" w:rsidRDefault="00593338">
      <w:pPr>
        <w:pStyle w:val="just"/>
      </w:pPr>
      <w:r>
        <w:t>- передает документы, указанные в пп. "а" настоящего пункта, подписанные начальником юридического отдела пре</w:t>
      </w:r>
      <w:r>
        <w:t>тензии (далее - подписанные претензии) и договоры поставок соответствующим ответственным сотрудникам.</w:t>
      </w:r>
    </w:p>
    <w:p w:rsidR="00000000" w:rsidRDefault="00593338">
      <w:pPr>
        <w:pStyle w:val="just"/>
      </w:pPr>
      <w:r>
        <w:t>10. Ответственные сотрудники незамедлительно после получения подписанных претензий:</w:t>
      </w:r>
    </w:p>
    <w:p w:rsidR="00000000" w:rsidRDefault="00593338">
      <w:pPr>
        <w:pStyle w:val="just"/>
      </w:pPr>
      <w:r>
        <w:t>а) направляют их копии по электронной почте и факсимильной связью конт</w:t>
      </w:r>
      <w:r>
        <w:t>рагентам;</w:t>
      </w:r>
    </w:p>
    <w:p w:rsidR="00000000" w:rsidRDefault="00593338">
      <w:pPr>
        <w:pStyle w:val="just"/>
      </w:pPr>
      <w:r>
        <w:t>б) осуществляют подготовку подписанных претензий к отправке их заказными письмами 1-го класса с заказными уведомлениями о вручении (оформляют конверты и уведомления о вручении);</w:t>
      </w:r>
    </w:p>
    <w:p w:rsidR="00000000" w:rsidRDefault="00593338">
      <w:pPr>
        <w:pStyle w:val="just"/>
      </w:pPr>
      <w:r>
        <w:t>в) передают в административный отдел подписанные претензии для их да</w:t>
      </w:r>
      <w:r>
        <w:t>льнейшей отправки контрагентам в порядке, установленном обществом.</w:t>
      </w:r>
    </w:p>
    <w:p w:rsidR="00000000" w:rsidRDefault="00593338">
      <w:pPr>
        <w:pStyle w:val="just"/>
      </w:pPr>
      <w:r>
        <w:lastRenderedPageBreak/>
        <w:t>11. В случае получения обществом от контрагентов оригиналов гарантийных писем и актов сверки взаимных расчетов либо подтверждений отправки названных документов обществу ответственные сотруд</w:t>
      </w:r>
      <w:r>
        <w:t>ники незамедлительно информируют об этом коммерческого директора. При этом подготовка претензий не осуществляется (приостанавливается) до особого распоряжения генерального директора.</w:t>
      </w:r>
    </w:p>
    <w:p w:rsidR="00000000" w:rsidRDefault="00593338">
      <w:pPr>
        <w:pStyle w:val="just"/>
      </w:pPr>
      <w:r>
        <w:t>12. Общество прекращает поставки товаров контрагентам в случаях превышени</w:t>
      </w:r>
      <w:r>
        <w:t>я ими установленных обществом размеров лимитов дебиторской задолженности.</w:t>
      </w:r>
    </w:p>
    <w:p w:rsidR="00000000" w:rsidRDefault="00593338">
      <w:pPr>
        <w:pStyle w:val="just"/>
      </w:pPr>
      <w:r>
        <w:t>13. Решение о взыскании обществом задолженности в судебном порядке принимает генеральный директор.</w:t>
      </w:r>
    </w:p>
    <w:p w:rsidR="00000000" w:rsidRDefault="005933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3338">
      <w:pPr>
        <w:pStyle w:val="right"/>
      </w:pPr>
      <w:r>
        <w:t>Источник - "Торговля: бухгалтерский учет и налогообложение", 2013, № 4</w:t>
      </w:r>
    </w:p>
    <w:p w:rsidR="00000000" w:rsidRDefault="005933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ozhenie_o_rabote_s_prosrochennoj_zadolzhennostyu_po_oplate_tovarov.htm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338"/>
    <w:rsid w:val="0059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2D5B40-CD7C-421B-8B3D-8BCAF1D7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abote_s_prosrochennoj_zadolzhennostyu_po_oplate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1170</Words>
  <Characters>6675</Characters>
  <Application>Microsoft Office Word</Application>
  <DocSecurity>0</DocSecurity>
  <Lines>55</Lines>
  <Paragraphs>15</Paragraphs>
  <ScaleCrop>false</ScaleCrop>
  <Company/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работе с просроченной задолженностью по оплате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2022-08-15T04:21:00Z</dcterms:created>
  <dcterms:modified xsi:type="dcterms:W3CDTF">2022-08-15T04:21:00Z</dcterms:modified>
</cp:coreProperties>
</file>