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D4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представительстве союза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HTML"/>
      </w:pPr>
      <w:r>
        <w:t xml:space="preserve">                                                                 Утверждено</w:t>
      </w:r>
    </w:p>
    <w:p w:rsidR="00000000" w:rsidRDefault="00CB1D4C">
      <w:pPr>
        <w:pStyle w:val="HTML"/>
      </w:pPr>
      <w:r>
        <w:t>на общем собрании членов</w:t>
      </w:r>
    </w:p>
    <w:p w:rsidR="00000000" w:rsidRDefault="00CB1D4C">
      <w:pPr>
        <w:pStyle w:val="HTML"/>
      </w:pPr>
      <w:r>
        <w:t>___________________________________</w:t>
      </w:r>
    </w:p>
    <w:p w:rsidR="00000000" w:rsidRDefault="00CB1D4C">
      <w:pPr>
        <w:pStyle w:val="HTML"/>
      </w:pPr>
      <w:r>
        <w:t>(наименование союза)</w:t>
      </w:r>
    </w:p>
    <w:p w:rsidR="00000000" w:rsidRDefault="00CB1D4C">
      <w:pPr>
        <w:pStyle w:val="HTML"/>
      </w:pPr>
      <w:r>
        <w:t>(Протокол от "___"__ ____ г. N ___)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представительстве Союза "____________________"</w:t>
      </w: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1D4C">
      <w:pPr>
        <w:pStyle w:val="just"/>
      </w:pPr>
      <w:r>
        <w:t>1.1. Представительство Союза "____________________" в _______________________ на территории Российской Федерации (далее именуется "Представительство") создано на основании решени</w:t>
      </w:r>
      <w:r>
        <w:t>я общего собрания членов союза (Протокол от "___"________ ____ г. N ___) в соответствии с законодательством Российской Федерации и Уставом Союза "_________________".</w:t>
      </w:r>
    </w:p>
    <w:p w:rsidR="00000000" w:rsidRDefault="00CB1D4C">
      <w:pPr>
        <w:pStyle w:val="just"/>
      </w:pPr>
      <w:r>
        <w:t>1.2. Представительство является территориально обособленным подразделением Союза "________</w:t>
      </w:r>
      <w:r>
        <w:t>_________" (далее именуется "Союз"), представляющим в соответствующем регионе Российской Федерации интересы Союза и осуществляющим полномочия, возложенные на него Уставом Союза и настоящим Положением.</w:t>
      </w:r>
    </w:p>
    <w:p w:rsidR="00000000" w:rsidRDefault="00CB1D4C">
      <w:pPr>
        <w:pStyle w:val="just"/>
      </w:pPr>
      <w:r>
        <w:t>1.3. В своей деятельности Представительство руководству</w:t>
      </w:r>
      <w:r>
        <w:t>ется действующим Гражданским кодексом Российской Федерации, Федеральным законом от 12.01.1996 N 7-ФЗ "О некоммерческих организациях", иным действующим законодательством Российской Федерации, Уставом Союза и настоящим Положением.</w:t>
      </w:r>
    </w:p>
    <w:p w:rsidR="00000000" w:rsidRDefault="00CB1D4C">
      <w:pPr>
        <w:pStyle w:val="just"/>
      </w:pPr>
      <w:r>
        <w:t>1.4. Местонахождение Предст</w:t>
      </w:r>
      <w:r>
        <w:t>авительства: _________________________.</w:t>
      </w:r>
    </w:p>
    <w:p w:rsidR="00000000" w:rsidRDefault="00CB1D4C">
      <w:pPr>
        <w:pStyle w:val="just"/>
      </w:pPr>
      <w:r>
        <w:t>1.5. Наименование Представительства: ____________________________.</w:t>
      </w:r>
    </w:p>
    <w:p w:rsidR="00000000" w:rsidRDefault="00CB1D4C">
      <w:pPr>
        <w:pStyle w:val="just"/>
      </w:pPr>
      <w:r>
        <w:t>1.6. Представительство не является юридическим лицом и осуществляет деятельность на основании настоящего Положения.</w:t>
      </w:r>
    </w:p>
    <w:p w:rsidR="00000000" w:rsidRDefault="00CB1D4C">
      <w:pPr>
        <w:pStyle w:val="just"/>
      </w:pPr>
      <w:r>
        <w:t>1.7. Представительство имеет расч</w:t>
      </w:r>
      <w:r>
        <w:t>етный счет в банке, печать, бланки и штампы с собственным наименованием и наименованием Союза.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ПРЕДСТАВИТЕЛЬСТВА</w:t>
      </w:r>
    </w:p>
    <w:p w:rsidR="00000000" w:rsidRDefault="00CB1D4C">
      <w:pPr>
        <w:pStyle w:val="just"/>
      </w:pPr>
      <w:r>
        <w:t>2.1. Представительство представляет интересы Союза и осуществляет их защиту в своем месте нахождения, проводит мероприятия по</w:t>
      </w:r>
      <w:r>
        <w:t xml:space="preserve"> реализации целей деятельности Союза и осуществлению его функций, предусмотренных Уставом Союза, в частности: ________________________________________________.</w:t>
      </w:r>
    </w:p>
    <w:p w:rsidR="00000000" w:rsidRDefault="00CB1D4C">
      <w:pPr>
        <w:pStyle w:val="HTML"/>
      </w:pPr>
      <w:r>
        <w:t xml:space="preserve">    2.2. Представительство осуществляет на территории _____________________</w:t>
      </w:r>
    </w:p>
    <w:p w:rsidR="00000000" w:rsidRDefault="00CB1D4C">
      <w:pPr>
        <w:pStyle w:val="HTML"/>
      </w:pPr>
      <w:r>
        <w:t xml:space="preserve">(территории региона </w:t>
      </w:r>
      <w:r>
        <w:t>Российской Федерации)</w:t>
      </w:r>
    </w:p>
    <w:p w:rsidR="00000000" w:rsidRDefault="00CB1D4C">
      <w:pPr>
        <w:pStyle w:val="HTML"/>
      </w:pPr>
      <w:r>
        <w:lastRenderedPageBreak/>
        <w:t>следующие полномочия Союза:</w:t>
      </w:r>
    </w:p>
    <w:p w:rsidR="00000000" w:rsidRDefault="00CB1D4C">
      <w:pPr>
        <w:pStyle w:val="just"/>
      </w:pPr>
      <w:r>
        <w:t>- ________________________________________________;</w:t>
      </w:r>
    </w:p>
    <w:p w:rsidR="00000000" w:rsidRDefault="00CB1D4C">
      <w:pPr>
        <w:pStyle w:val="just"/>
      </w:pPr>
      <w:r>
        <w:t>- проводит организационную работу по привлечению в Союз новых членов;</w:t>
      </w:r>
    </w:p>
    <w:p w:rsidR="00000000" w:rsidRDefault="00CB1D4C">
      <w:pPr>
        <w:pStyle w:val="just"/>
      </w:pPr>
      <w:r>
        <w:t>- знакомит заинтересованных лиц с целями, задачами и организацией деятельности Союза</w:t>
      </w:r>
      <w:r>
        <w:t>;</w:t>
      </w:r>
    </w:p>
    <w:p w:rsidR="00000000" w:rsidRDefault="00CB1D4C">
      <w:pPr>
        <w:pStyle w:val="just"/>
      </w:pPr>
      <w:r>
        <w:t xml:space="preserve">- устанавливает и поддерживает контакты с органами государственной власти и органами местного самоуправления, их должностными лицами, осуществляющими свои полномочия на территории _________________________, а также с юридическими лицами, осуществляющими </w:t>
      </w:r>
      <w:r>
        <w:t>свою деятельность в соответствующем регионе;</w:t>
      </w:r>
    </w:p>
    <w:p w:rsidR="00000000" w:rsidRDefault="00CB1D4C">
      <w:pPr>
        <w:pStyle w:val="just"/>
      </w:pPr>
      <w:r>
        <w:t>- участвует в организации конференций и других мероприятий, проводимых Союзом;</w:t>
      </w:r>
    </w:p>
    <w:p w:rsidR="00000000" w:rsidRDefault="00CB1D4C">
      <w:pPr>
        <w:pStyle w:val="just"/>
      </w:pPr>
      <w:r>
        <w:t>- защищает интересы Союза;</w:t>
      </w:r>
    </w:p>
    <w:p w:rsidR="00000000" w:rsidRDefault="00CB1D4C">
      <w:pPr>
        <w:pStyle w:val="just"/>
      </w:pPr>
      <w:r>
        <w:t>- _____________________________________________________________.</w:t>
      </w:r>
    </w:p>
    <w:p w:rsidR="00000000" w:rsidRDefault="00CB1D4C">
      <w:pPr>
        <w:pStyle w:val="just"/>
      </w:pPr>
      <w:r>
        <w:t>2.3. Представительство осуществляет в ____________ прием заявлений о вступлении в Союз, сбор членских взносов в соответствии с Уставом Союза, Положением о членстве.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3. ИМУЩЕСТВО ПРЕДСТАВИТЕЛ</w:t>
      </w:r>
      <w:r>
        <w:rPr>
          <w:rFonts w:eastAsia="Times New Roman"/>
        </w:rPr>
        <w:t>ЬСТВА</w:t>
      </w:r>
    </w:p>
    <w:p w:rsidR="00000000" w:rsidRDefault="00CB1D4C">
      <w:pPr>
        <w:pStyle w:val="just"/>
      </w:pPr>
      <w:r>
        <w:t>3.1. Имущество Представительства образуется за счет средств и имущества, закрепленных за ним Союзом.</w:t>
      </w:r>
    </w:p>
    <w:p w:rsidR="00000000" w:rsidRDefault="00CB1D4C">
      <w:pPr>
        <w:pStyle w:val="just"/>
      </w:pPr>
      <w:r>
        <w:t>3.2. Имущество, числящееся на учете Представительства, является собственностью Союза. Средства и имущество используются Представительством исключител</w:t>
      </w:r>
      <w:r>
        <w:t>ьно в соответствии с целями создания Представительства, установленными настоящим Положением.</w:t>
      </w:r>
    </w:p>
    <w:p w:rsidR="00000000" w:rsidRDefault="00CB1D4C">
      <w:pPr>
        <w:pStyle w:val="HTML"/>
      </w:pPr>
      <w:r>
        <w:t xml:space="preserve">    3.3. Материальные    расходы    Представительства    осуществляются   в</w:t>
      </w:r>
    </w:p>
    <w:p w:rsidR="00000000" w:rsidRDefault="00CB1D4C">
      <w:pPr>
        <w:pStyle w:val="HTML"/>
      </w:pPr>
      <w:r>
        <w:t>соответствии с утвержденной __________________________________ Союза сметой</w:t>
      </w:r>
    </w:p>
    <w:p w:rsidR="00000000" w:rsidRDefault="00CB1D4C">
      <w:pPr>
        <w:pStyle w:val="HTML"/>
      </w:pPr>
      <w:r>
        <w:t>(указать уп</w:t>
      </w:r>
      <w:r>
        <w:t>олномоченный орган)</w:t>
      </w:r>
    </w:p>
    <w:p w:rsidR="00000000" w:rsidRDefault="00CB1D4C">
      <w:pPr>
        <w:pStyle w:val="HTML"/>
      </w:pPr>
      <w:r>
        <w:t>затрат в соответствии с финансовым планом Союза.</w:t>
      </w:r>
    </w:p>
    <w:p w:rsidR="00000000" w:rsidRDefault="00CB1D4C">
      <w:pPr>
        <w:pStyle w:val="just"/>
      </w:pPr>
      <w:r>
        <w:t>3.4. Союз вправе изъять закрепленное за Представительством имущество, если такое имущество является излишним, неиспользуемым или используемым не по целевому назначению.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ПРЕ</w:t>
      </w:r>
      <w:r>
        <w:rPr>
          <w:rFonts w:eastAsia="Times New Roman"/>
        </w:rPr>
        <w:t>ДСТАВИТЕЛЬСТВОМ</w:t>
      </w:r>
    </w:p>
    <w:p w:rsidR="00000000" w:rsidRDefault="00CB1D4C">
      <w:pPr>
        <w:pStyle w:val="HTML"/>
      </w:pPr>
      <w:r>
        <w:t xml:space="preserve">    4.1. Руководство деятельностью Представительства осуществляет Директор,</w:t>
      </w:r>
    </w:p>
    <w:p w:rsidR="00000000" w:rsidRDefault="00CB1D4C">
      <w:pPr>
        <w:pStyle w:val="HTML"/>
      </w:pPr>
      <w:r>
        <w:t>назначаемый __________________________ Союза и действующий по доверенности,</w:t>
      </w:r>
    </w:p>
    <w:p w:rsidR="00000000" w:rsidRDefault="00CB1D4C">
      <w:pPr>
        <w:pStyle w:val="HTML"/>
      </w:pPr>
      <w:r>
        <w:t>(указать орган)</w:t>
      </w:r>
    </w:p>
    <w:p w:rsidR="00000000" w:rsidRDefault="00CB1D4C">
      <w:pPr>
        <w:pStyle w:val="HTML"/>
      </w:pPr>
      <w:r>
        <w:t>выдаваемой ____________________________ от имени Союза "________________</w:t>
      </w:r>
      <w:r>
        <w:t>_".</w:t>
      </w:r>
    </w:p>
    <w:p w:rsidR="00000000" w:rsidRDefault="00CB1D4C">
      <w:pPr>
        <w:pStyle w:val="HTML"/>
      </w:pPr>
      <w:r>
        <w:t>(указать уполномоченный орган)</w:t>
      </w:r>
    </w:p>
    <w:p w:rsidR="00000000" w:rsidRDefault="00CB1D4C">
      <w:pPr>
        <w:pStyle w:val="just"/>
      </w:pPr>
      <w:r>
        <w:t>4.2. Директор Представительства:</w:t>
      </w:r>
    </w:p>
    <w:p w:rsidR="00000000" w:rsidRDefault="00CB1D4C">
      <w:pPr>
        <w:pStyle w:val="just"/>
      </w:pPr>
      <w:r>
        <w:t>- по доверенности действует от имени Союза в пределах полномочий, определяемых настоящим Положением и другими решениями;</w:t>
      </w:r>
    </w:p>
    <w:p w:rsidR="00000000" w:rsidRDefault="00CB1D4C">
      <w:pPr>
        <w:pStyle w:val="HTML"/>
      </w:pPr>
      <w:r>
        <w:t xml:space="preserve">    - осуществляет оперативное руководство деятельностью  Представи</w:t>
      </w:r>
      <w:r>
        <w:t>тельства</w:t>
      </w:r>
    </w:p>
    <w:p w:rsidR="00000000" w:rsidRDefault="00CB1D4C">
      <w:pPr>
        <w:pStyle w:val="HTML"/>
      </w:pPr>
      <w:r>
        <w:t>в соответствии с утвержденными ______________________________________ Союза</w:t>
      </w:r>
    </w:p>
    <w:p w:rsidR="00000000" w:rsidRDefault="00CB1D4C">
      <w:pPr>
        <w:pStyle w:val="HTML"/>
      </w:pPr>
      <w:r>
        <w:t>(указать уполномоченный орган)</w:t>
      </w:r>
    </w:p>
    <w:p w:rsidR="00000000" w:rsidRDefault="00CB1D4C">
      <w:pPr>
        <w:pStyle w:val="HTML"/>
      </w:pPr>
      <w:r>
        <w:t>планами;</w:t>
      </w:r>
    </w:p>
    <w:p w:rsidR="00000000" w:rsidRDefault="00CB1D4C">
      <w:pPr>
        <w:pStyle w:val="just"/>
      </w:pPr>
      <w:r>
        <w:t>- представляет интересы Представительства на всех российских и иностранных предприятиях, в учреждениях и организациях;</w:t>
      </w:r>
    </w:p>
    <w:p w:rsidR="00000000" w:rsidRDefault="00CB1D4C">
      <w:pPr>
        <w:pStyle w:val="just"/>
      </w:pPr>
      <w:r>
        <w:t>- распоряжае</w:t>
      </w:r>
      <w:r>
        <w:t>тся средствами Представительства в пределах предоставленных ему прав, совершает сделки;</w:t>
      </w:r>
    </w:p>
    <w:p w:rsidR="00000000" w:rsidRDefault="00CB1D4C">
      <w:pPr>
        <w:pStyle w:val="just"/>
      </w:pPr>
      <w:r>
        <w:t>- доводит до сведения членов Союза, имеющих местонахождение (или: проживающих) в _______________, решения органов Союза, осуществляет контроль за их исполнением;</w:t>
      </w:r>
    </w:p>
    <w:p w:rsidR="00000000" w:rsidRDefault="00CB1D4C">
      <w:pPr>
        <w:pStyle w:val="just"/>
      </w:pPr>
      <w:r>
        <w:t>- проводит работу по привлечению физических и юридических лиц к деятельности Союза;</w:t>
      </w:r>
    </w:p>
    <w:p w:rsidR="00000000" w:rsidRDefault="00CB1D4C">
      <w:pPr>
        <w:pStyle w:val="just"/>
      </w:pPr>
      <w:r>
        <w:t>- организует работу по приему заявлений от лиц, изъявивших желание вступить в Союз;</w:t>
      </w:r>
    </w:p>
    <w:p w:rsidR="00000000" w:rsidRDefault="00CB1D4C">
      <w:pPr>
        <w:pStyle w:val="just"/>
      </w:pPr>
      <w:r>
        <w:t xml:space="preserve">- организует работу по приему членских взносов от членов Союза, имеющих местонахождение </w:t>
      </w:r>
      <w:r>
        <w:t>(или: проживающих) в _______________________;</w:t>
      </w:r>
    </w:p>
    <w:p w:rsidR="00000000" w:rsidRDefault="00CB1D4C">
      <w:pPr>
        <w:pStyle w:val="just"/>
      </w:pPr>
      <w:r>
        <w:t>- заключает от имени Представительства договоры;</w:t>
      </w:r>
    </w:p>
    <w:p w:rsidR="00000000" w:rsidRDefault="00CB1D4C">
      <w:pPr>
        <w:pStyle w:val="just"/>
      </w:pPr>
      <w:r>
        <w:t>- в пределах имеющихся полномочий издает приказы и указания, обязательные для всех работников Представительства;</w:t>
      </w:r>
    </w:p>
    <w:p w:rsidR="00000000" w:rsidRDefault="00CB1D4C">
      <w:pPr>
        <w:pStyle w:val="just"/>
      </w:pPr>
      <w:r>
        <w:t>- открывает в банках расчетные и иные счета;</w:t>
      </w:r>
    </w:p>
    <w:p w:rsidR="00000000" w:rsidRDefault="00CB1D4C">
      <w:pPr>
        <w:pStyle w:val="just"/>
      </w:pPr>
      <w:r>
        <w:t>- п</w:t>
      </w:r>
      <w:r>
        <w:t>ринимает на работу и увольняет с работы работников Представительства в соответствии со штатным расписанием, применяет к ним меры поощрения и налагает на них взыскания в соответствии с правилами внутреннего трудового распорядка и действующим трудовым законо</w:t>
      </w:r>
      <w:r>
        <w:t>дательством Российской Федерации;</w:t>
      </w:r>
    </w:p>
    <w:p w:rsidR="00000000" w:rsidRDefault="00CB1D4C">
      <w:pPr>
        <w:pStyle w:val="just"/>
      </w:pPr>
      <w:r>
        <w:t>- совершает иные действия, необходимые для достижения целей и задач Представительства. Приказы и распоряжения Директора Представительства, изданные в пределах его полномочий, обязательны для исполнения всеми работниками Пр</w:t>
      </w:r>
      <w:r>
        <w:t>едставительства.</w:t>
      </w:r>
    </w:p>
    <w:p w:rsidR="00000000" w:rsidRDefault="00CB1D4C">
      <w:pPr>
        <w:pStyle w:val="just"/>
      </w:pPr>
      <w:r>
        <w:t>4.3. В доверенности устанавливаются пределы управления имуществом Представительства, а также объем полномочий руководителя Представительства по совершению от имени Союза сделок и других юридических действий. Директор Представительства обяз</w:t>
      </w:r>
      <w:r>
        <w:t>ан предъявлять доверенность для ознакомления при вступлении в договорные отношения с третьими лицами.</w:t>
      </w:r>
    </w:p>
    <w:p w:rsidR="00000000" w:rsidRDefault="00CB1D4C">
      <w:pPr>
        <w:pStyle w:val="just"/>
      </w:pPr>
      <w:r>
        <w:t>4.4. Сделки, которые были заключены Директором Представительства с превышением пределов компетенции, установленных доверенностью, признаются Союзом недейс</w:t>
      </w:r>
      <w:r>
        <w:t>твительными с момента их заключения.</w:t>
      </w:r>
    </w:p>
    <w:p w:rsidR="00000000" w:rsidRDefault="00CB1D4C">
      <w:pPr>
        <w:pStyle w:val="just"/>
      </w:pPr>
      <w:r>
        <w:t>4.5. К Директору Представительства, недобросовестно выполняющему свои обязанности и препятствующему своими действиями выполнению основных задач Союза, Союз может применить меры ответственности в соответствии с законодат</w:t>
      </w:r>
      <w:r>
        <w:t>ельством Российской Федерации и Уставом, а также взыскать нанесенный Союзу ущерб.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5. КОНТРОЛЬ ЗА ДЕЯТЕЛЬНОСТЬЮ ПРЕДСТАВИТЕЛЬСТВА</w:t>
      </w:r>
    </w:p>
    <w:p w:rsidR="00000000" w:rsidRDefault="00CB1D4C">
      <w:pPr>
        <w:pStyle w:val="just"/>
      </w:pPr>
      <w:r>
        <w:t>5.1. Контроль и проверка финансово-хозяйственной деятельности Представительства осуществляются финансовыми, налоговыми и други</w:t>
      </w:r>
      <w:r>
        <w:t>ми органами государственной власти и местного самоуправления в порядке и пределах прав этих органов, установленных законодательством Российской Федерации, а также ревизионной комиссией (ревизором) Союза или независимым аудитором, утвержденным общим собрани</w:t>
      </w:r>
      <w:r>
        <w:t>ем членов Союза.</w:t>
      </w:r>
    </w:p>
    <w:p w:rsidR="00000000" w:rsidRDefault="00CB1D4C">
      <w:pPr>
        <w:pStyle w:val="just"/>
      </w:pPr>
      <w:r>
        <w:t>5.2. Представители контролирующих органов вправе требовать от должностных лиц Представительства предоставления им всех необходимых материалов, документов и дачи личных объяснений.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6. УЧЕТ И ОТЧЕТНОСТЬ ПРЕДСТАВИТЕЛЬСТВА</w:t>
      </w:r>
    </w:p>
    <w:p w:rsidR="00000000" w:rsidRDefault="00CB1D4C">
      <w:pPr>
        <w:pStyle w:val="just"/>
      </w:pPr>
      <w:r>
        <w:t>6.1. Представительс</w:t>
      </w:r>
      <w:r>
        <w:t>тво учитывает результаты своей деятельности, ведет бухгалтерский, налоговый учет, сдает отчетность.</w:t>
      </w:r>
    </w:p>
    <w:p w:rsidR="00000000" w:rsidRDefault="00CB1D4C">
      <w:pPr>
        <w:pStyle w:val="just"/>
      </w:pPr>
      <w:r>
        <w:t>6.2. Исполнительные органы Союза вправе требовать от Представительства представления отчетности о своей деятельности по форме и в порядке, установленных дей</w:t>
      </w:r>
      <w:r>
        <w:t>ствующим законодательством или исполнительным органом Союза.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7. ПЕРСОНАЛ ПРЕДСТАВИТЕЛЬСТВА</w:t>
      </w:r>
    </w:p>
    <w:p w:rsidR="00000000" w:rsidRDefault="00CB1D4C">
      <w:pPr>
        <w:pStyle w:val="HTML"/>
      </w:pPr>
      <w:r>
        <w:t xml:space="preserve">    7.1. Штатная    численность   Представительства, формы и системы оплаты</w:t>
      </w:r>
    </w:p>
    <w:p w:rsidR="00000000" w:rsidRDefault="00CB1D4C">
      <w:pPr>
        <w:pStyle w:val="HTML"/>
      </w:pPr>
      <w:r>
        <w:t>труда работников определяются штатным расписанием, утверждаемым ___________</w:t>
      </w:r>
    </w:p>
    <w:p w:rsidR="00000000" w:rsidRDefault="00CB1D4C">
      <w:pPr>
        <w:pStyle w:val="HTML"/>
      </w:pPr>
      <w:r>
        <w:t>____________</w:t>
      </w:r>
      <w:r>
        <w:t>___________________ Союза.</w:t>
      </w:r>
    </w:p>
    <w:p w:rsidR="00000000" w:rsidRDefault="00CB1D4C">
      <w:pPr>
        <w:pStyle w:val="HTML"/>
      </w:pPr>
      <w:r>
        <w:t>(указать уполномоченный орган)</w:t>
      </w:r>
    </w:p>
    <w:p w:rsidR="00000000" w:rsidRDefault="00CB1D4C">
      <w:pPr>
        <w:pStyle w:val="just"/>
      </w:pPr>
      <w:r>
        <w:t>7.2. Отношения работников Представительства, возникшие на основе трудового договора, регулируются российским трудовым законодательством.</w:t>
      </w:r>
    </w:p>
    <w:p w:rsidR="00000000" w:rsidRDefault="00CB1D4C">
      <w:pPr>
        <w:pStyle w:val="HTML"/>
      </w:pPr>
      <w:r>
        <w:t xml:space="preserve">    7.3. Порядок найма   и  увольнения работников, распорядок</w:t>
      </w:r>
      <w:r>
        <w:t xml:space="preserve"> рабочего дня,</w:t>
      </w:r>
    </w:p>
    <w:p w:rsidR="00000000" w:rsidRDefault="00CB1D4C">
      <w:pPr>
        <w:pStyle w:val="HTML"/>
      </w:pPr>
      <w:r>
        <w:t>порядок    предоставления    выходных    дней и   отпусков и другие вопросы</w:t>
      </w:r>
    </w:p>
    <w:p w:rsidR="00000000" w:rsidRDefault="00CB1D4C">
      <w:pPr>
        <w:pStyle w:val="HTML"/>
      </w:pPr>
      <w:r>
        <w:t>регулируются    Правилами   внутреннего трудового распорядка, утверждаемыми</w:t>
      </w:r>
    </w:p>
    <w:p w:rsidR="00000000" w:rsidRDefault="00CB1D4C">
      <w:pPr>
        <w:pStyle w:val="HTML"/>
      </w:pPr>
      <w:r>
        <w:t>__________________________ Союза.</w:t>
      </w:r>
    </w:p>
    <w:p w:rsidR="00000000" w:rsidRDefault="00CB1D4C">
      <w:pPr>
        <w:pStyle w:val="HTML"/>
      </w:pPr>
      <w:r>
        <w:t>(указать уполномоченный орган)</w:t>
      </w:r>
    </w:p>
    <w:p w:rsidR="00000000" w:rsidRDefault="00CB1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4C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ДЕЯТЕЛЬНОСТИ ПРЕДСТАВИТЕЛЬСТВА</w:t>
      </w:r>
    </w:p>
    <w:p w:rsidR="00000000" w:rsidRDefault="00CB1D4C">
      <w:pPr>
        <w:pStyle w:val="just"/>
      </w:pPr>
      <w:r>
        <w:t>8.1. Деятельность Представительства прекращается:</w:t>
      </w:r>
    </w:p>
    <w:p w:rsidR="00000000" w:rsidRDefault="00CB1D4C">
      <w:pPr>
        <w:pStyle w:val="just"/>
      </w:pPr>
      <w:r>
        <w:t>- по решению общего собрания членов Союза;</w:t>
      </w:r>
    </w:p>
    <w:p w:rsidR="00000000" w:rsidRDefault="00CB1D4C">
      <w:pPr>
        <w:pStyle w:val="just"/>
      </w:pPr>
      <w:r>
        <w:t>- в случае прекращения деятельности Союза;</w:t>
      </w:r>
    </w:p>
    <w:p w:rsidR="00000000" w:rsidRDefault="00CB1D4C">
      <w:pPr>
        <w:pStyle w:val="just"/>
      </w:pPr>
      <w:r>
        <w:t>- в иных случаях, предусмотренных действую</w:t>
      </w:r>
      <w:r>
        <w:t>щим законодательством Российской Федерации.</w:t>
      </w:r>
    </w:p>
    <w:p w:rsidR="00000000" w:rsidRDefault="00CB1D4C">
      <w:pPr>
        <w:pStyle w:val="just"/>
      </w:pPr>
      <w:r>
        <w:t>8.2. Ликвидация Представительства производится назначенной Союзом ликвидационной комиссией, а в случае прекращения деятельности Союза - ликвидационной комиссией, назначенной в порядке, установленном законодательс</w:t>
      </w:r>
      <w:r>
        <w:t>твом Российской Федерации для ликвидации Союза.</w:t>
      </w:r>
    </w:p>
    <w:p w:rsidR="00000000" w:rsidRDefault="00CB1D4C">
      <w:pPr>
        <w:pStyle w:val="just"/>
      </w:pPr>
      <w:r>
        <w:t>8.3. С момента назначения ликвидационной комиссии к ней переходят полномочия по управлению делами Представительства.</w:t>
      </w:r>
    </w:p>
    <w:p w:rsidR="00000000" w:rsidRDefault="00CB1D4C">
      <w:pPr>
        <w:pStyle w:val="just"/>
      </w:pPr>
      <w:r>
        <w:t>Ликвидационная комиссия производит инвентаризацию имущества Представительства, его обязател</w:t>
      </w:r>
      <w:r>
        <w:t>ьств и хозяйственных операций, оценивает наличное имущество Представительства, выявляет дебиторскую и кредиторскую задолженность, возникшую в связи с деятельностью Представительства, а также составляет ликвидационный баланс и представляет его Союзу.</w:t>
      </w:r>
    </w:p>
    <w:p w:rsidR="00000000" w:rsidRDefault="00CB1D4C">
      <w:pPr>
        <w:pStyle w:val="just"/>
      </w:pPr>
      <w:r>
        <w:t>8.4. В</w:t>
      </w:r>
      <w:r>
        <w:t>ся выявленная ликвидационной комиссией дебиторская и кредиторская задолженность переходит под непосредственное управление органов управления Союза.</w:t>
      </w:r>
    </w:p>
    <w:p w:rsidR="00000000" w:rsidRDefault="00CB1D4C">
      <w:pPr>
        <w:pStyle w:val="just"/>
      </w:pPr>
      <w:r>
        <w:t>8.5. Вопросы создания, реорганизации и ликвидации Представительства, не урегулированные настоящим Положением</w:t>
      </w:r>
      <w:r>
        <w:t>, решаются в соответствии с Уставом Союза, решениями общего собрания членов Союза, другими локальными нормативными актами Союза и действующим законодательством Российской Федерации.</w:t>
      </w:r>
    </w:p>
    <w:p w:rsidR="00000000" w:rsidRDefault="00CB1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https://порядокправа.рф/obrazecy/polozhenie_o_predstavitelstve_soyuza.htm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4C"/>
    <w:rsid w:val="00C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7B159-BB45-4B8F-BC46-19DED243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e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8503</Characters>
  <Application>Microsoft Office Word</Application>
  <DocSecurity>0</DocSecurity>
  <Lines>70</Lines>
  <Paragraphs>19</Paragraphs>
  <ScaleCrop>false</ScaleCrop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представительстве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