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0630">
      <w:pPr>
        <w:pStyle w:val="1"/>
        <w:rPr>
          <w:rFonts w:eastAsia="Times New Roman"/>
        </w:rPr>
      </w:pPr>
      <w:r>
        <w:rPr>
          <w:rFonts w:eastAsia="Times New Roman"/>
        </w:rPr>
        <w:t>Положение о порядке ознакомления с документами общества с ограниченной ответственностью</w:t>
      </w:r>
    </w:p>
    <w:p w:rsidR="00000000" w:rsidRDefault="00F70630">
      <w:pPr>
        <w:pStyle w:val="right"/>
      </w:pPr>
      <w:r>
        <w:t xml:space="preserve">УТВЕРЖДЕНО Общим собранием участников ООО "____________________" (протокол N ______________ от "___"________ ____ г.) </w:t>
      </w:r>
    </w:p>
    <w:p w:rsidR="00000000" w:rsidRDefault="00F70630">
      <w:pPr>
        <w:pStyle w:val="right"/>
      </w:pPr>
      <w:r>
        <w:t>М.П.</w:t>
      </w:r>
    </w:p>
    <w:p w:rsidR="00000000" w:rsidRDefault="00F706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630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о порядке </w:t>
      </w:r>
      <w:r>
        <w:rPr>
          <w:rFonts w:eastAsia="Times New Roman"/>
        </w:rPr>
        <w:t>ознакомления с документами ООО "_____________________________" (наименование организации)</w:t>
      </w:r>
    </w:p>
    <w:p w:rsidR="00000000" w:rsidRDefault="00F7063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70630">
      <w:pPr>
        <w:pStyle w:val="just"/>
      </w:pPr>
      <w:r>
        <w:t>1.1. Настоящее Положение определяет порядок ознакомления с документами участников ООО "_______________" (далее - Общество).</w:t>
      </w:r>
    </w:p>
    <w:p w:rsidR="00000000" w:rsidRDefault="00F70630">
      <w:pPr>
        <w:pStyle w:val="just"/>
      </w:pPr>
      <w:r>
        <w:t>1.2. Настоящее Положени</w:t>
      </w:r>
      <w:r>
        <w:t>е разработано в соответствии с Уставом Общества, Федеральным законом "Об обществах с ограниченной ответственностью" N 14-ФЗ от 08.12.1998 (далее - Закон) и другими действующими правовыми актами РФ.</w:t>
      </w:r>
    </w:p>
    <w:p w:rsidR="00000000" w:rsidRDefault="00F70630">
      <w:pPr>
        <w:pStyle w:val="just"/>
      </w:pPr>
      <w:r>
        <w:t>1.3. Настоящее Положение вступает в силу с момента его утв</w:t>
      </w:r>
      <w:r>
        <w:t>ерждения общим собранием участников Общества.</w:t>
      </w:r>
    </w:p>
    <w:p w:rsidR="00000000" w:rsidRDefault="00F706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630">
      <w:pPr>
        <w:pStyle w:val="3"/>
        <w:rPr>
          <w:rFonts w:eastAsia="Times New Roman"/>
        </w:rPr>
      </w:pPr>
      <w:r>
        <w:rPr>
          <w:rFonts w:eastAsia="Times New Roman"/>
        </w:rPr>
        <w:t>2. ПОРЯДОК ОЗНАКОМЛЕНИЯ С ДОКУМЕНТАМИ</w:t>
      </w:r>
    </w:p>
    <w:p w:rsidR="00000000" w:rsidRDefault="00F70630">
      <w:pPr>
        <w:pStyle w:val="HTML"/>
      </w:pPr>
      <w:r>
        <w:t xml:space="preserve">    2.1. Адрес местонахождения документов: ________________________________</w:t>
      </w:r>
    </w:p>
    <w:p w:rsidR="00000000" w:rsidRDefault="00F70630">
      <w:pPr>
        <w:pStyle w:val="HTML"/>
      </w:pPr>
      <w:r>
        <w:t>__________________________________________________________________________.</w:t>
      </w:r>
    </w:p>
    <w:p w:rsidR="00000000" w:rsidRDefault="00F70630">
      <w:pPr>
        <w:pStyle w:val="HTML"/>
      </w:pPr>
      <w:r>
        <w:t>(по месту нахождени</w:t>
      </w:r>
      <w:r>
        <w:t>я единоличного исполнительного органа Общества;</w:t>
      </w:r>
    </w:p>
    <w:p w:rsidR="00000000" w:rsidRDefault="00F70630">
      <w:pPr>
        <w:pStyle w:val="HTML"/>
      </w:pPr>
      <w:r>
        <w:t>в ином месте, которое известно и доступно участникам Общества)</w:t>
      </w:r>
    </w:p>
    <w:p w:rsidR="00000000" w:rsidRDefault="00F706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630">
      <w:pPr>
        <w:pStyle w:val="just"/>
      </w:pPr>
      <w:r>
        <w:t>2.2. В пункте ___ Устава указаны документы, которые обязано хранить Общество.</w:t>
      </w:r>
    </w:p>
    <w:p w:rsidR="00000000" w:rsidRDefault="00F70630">
      <w:pPr>
        <w:pStyle w:val="just"/>
      </w:pPr>
      <w:r>
        <w:t>2.3. Участник Общества имеет право на получение информации о деяте</w:t>
      </w:r>
      <w:r>
        <w:t>льности Общества и знакомиться с учредительными документами Общества, в том числе с изменениями.</w:t>
      </w:r>
    </w:p>
    <w:p w:rsidR="00000000" w:rsidRDefault="00F70630">
      <w:pPr>
        <w:pStyle w:val="just"/>
      </w:pPr>
      <w:r>
        <w:t>2.4. Общество обязано по требованию участника Общества предоставить ему копию действующего Устава Общества.</w:t>
      </w:r>
    </w:p>
    <w:p w:rsidR="00000000" w:rsidRDefault="00F70630">
      <w:pPr>
        <w:pStyle w:val="just"/>
      </w:pPr>
      <w:r>
        <w:t>2.5. Срок предоставления Обществом документов - ___</w:t>
      </w:r>
      <w:r>
        <w:t>_______.</w:t>
      </w:r>
    </w:p>
    <w:p w:rsidR="00000000" w:rsidRDefault="00F70630">
      <w:pPr>
        <w:pStyle w:val="just"/>
      </w:pPr>
      <w:r>
        <w:t xml:space="preserve">2.6. Информация и материалы, подлежащие предоставлению участникам общества при подготовке общего собрания участников Общества, должны быть предоставлены всем участникам Общества для ознакомления в помещении ________________ (указать </w:t>
      </w:r>
      <w:r>
        <w:lastRenderedPageBreak/>
        <w:t>исполнительный</w:t>
      </w:r>
      <w:r>
        <w:t xml:space="preserve"> орган Общества) в течение 30 дней до проведения общего собрания участников Общества </w:t>
      </w:r>
      <w:r>
        <w:rPr>
          <w:vertAlign w:val="superscript"/>
        </w:rPr>
        <w:t>1</w:t>
      </w:r>
      <w:r>
        <w:t xml:space="preserve"> .</w:t>
      </w:r>
    </w:p>
    <w:p w:rsidR="00000000" w:rsidRDefault="00F70630">
      <w:pPr>
        <w:pStyle w:val="just"/>
      </w:pPr>
      <w:r>
        <w:t>2.7. Плата, взимаемая Обществом за предоставление копий документов, не может превышать затраты на их изготовление.</w:t>
      </w:r>
    </w:p>
    <w:p w:rsidR="00000000" w:rsidRDefault="00F706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630">
      <w:pPr>
        <w:pStyle w:val="sel"/>
        <w:divId w:val="1116174324"/>
      </w:pPr>
      <w:r>
        <w:t>1 См. п. 3 ст. 36 Федерального закона "Об обществах</w:t>
      </w:r>
      <w:r>
        <w:t xml:space="preserve"> с ограниченной ответственностью".</w:t>
      </w:r>
    </w:p>
    <w:p w:rsidR="00000000" w:rsidRDefault="00F70630">
      <w:pPr>
        <w:pStyle w:val="right"/>
      </w:pPr>
      <w:r>
        <w:t>Источник - Касенов Е.Б.</w:t>
      </w:r>
    </w:p>
    <w:p w:rsidR="00000000" w:rsidRDefault="00F706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https://порядокправа.рф/obrazecy/polozhenie_o_poryadke_oznakomleniya_s_dokumentami_obshhestva_s_ogranichennoj_otvetstvennostyu.htm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630"/>
    <w:rsid w:val="00F70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F070B0-2F65-4B89-B8EC-FB7AE843A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6174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poryadke_oznakomleniya_s_dokumentami_obshhestva_s_ogranichennoj_otvetstvennost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368</Words>
  <Characters>2102</Characters>
  <Application>Microsoft Office Word</Application>
  <DocSecurity>0</DocSecurity>
  <Lines>17</Lines>
  <Paragraphs>4</Paragraphs>
  <ScaleCrop>false</ScaleCrop>
  <Company/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порядке ознакомления с документами общества с ограниченной ответственностью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2022-08-15T04:13:00Z</dcterms:created>
  <dcterms:modified xsi:type="dcterms:W3CDTF">2022-08-15T04:13:00Z</dcterms:modified>
</cp:coreProperties>
</file>