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C3D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оказания платных немедицинских услуг в медицинской организации</w:t>
      </w:r>
    </w:p>
    <w:p w:rsidR="00000000" w:rsidRDefault="00921C3D">
      <w:pPr>
        <w:pStyle w:val="right"/>
      </w:pPr>
      <w:r>
        <w:t xml:space="preserve">Утверждено решением _________________________ _________________________ </w:t>
      </w:r>
      <w:r>
        <w:t>(наименование медицинской организации) Протокол N ____ от "___"_________ ____ г.</w:t>
      </w:r>
    </w:p>
    <w:p w:rsidR="00000000" w:rsidRDefault="00921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3D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оказания платных немедицинских услуг в медицинской организации</w:t>
      </w:r>
    </w:p>
    <w:p w:rsidR="00000000" w:rsidRDefault="00921C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1C3D">
      <w:pPr>
        <w:pStyle w:val="HTML"/>
      </w:pPr>
      <w:r>
        <w:t xml:space="preserve">    1.1. Настоящее положение о порядке оказании платных немедицинских ус</w:t>
      </w:r>
      <w:r>
        <w:t>луг</w:t>
      </w:r>
    </w:p>
    <w:p w:rsidR="00000000" w:rsidRDefault="00921C3D">
      <w:pPr>
        <w:pStyle w:val="HTML"/>
      </w:pPr>
      <w:r>
        <w:t>в медицинской организации (далее - "Положение")  разработано в соответствии</w:t>
      </w:r>
    </w:p>
    <w:p w:rsidR="00000000" w:rsidRDefault="00921C3D">
      <w:pPr>
        <w:pStyle w:val="HTML"/>
      </w:pPr>
      <w:r>
        <w:t>с   Гражданским    кодексом  Российской Федерации,   Федеральным    законом</w:t>
      </w:r>
    </w:p>
    <w:p w:rsidR="00000000" w:rsidRDefault="00921C3D">
      <w:pPr>
        <w:pStyle w:val="HTML"/>
      </w:pPr>
      <w:r>
        <w:t>от 21.11.2011 N 323-ФЗ "Об основах  охраны здоровья  граждан  в  Российской</w:t>
      </w:r>
    </w:p>
    <w:p w:rsidR="00000000" w:rsidRDefault="00921C3D">
      <w:pPr>
        <w:pStyle w:val="HTML"/>
      </w:pPr>
      <w:r>
        <w:t>Федерации", Постановлени</w:t>
      </w:r>
      <w:r>
        <w:t>ем Правительства Российской Федерации от 04.10.2012</w:t>
      </w:r>
    </w:p>
    <w:p w:rsidR="00000000" w:rsidRDefault="00921C3D">
      <w:pPr>
        <w:pStyle w:val="HTML"/>
      </w:pPr>
      <w:r>
        <w:t>N 1006 "Об утверждении  Правил  предоставления  медицинскими  организациями</w:t>
      </w:r>
    </w:p>
    <w:p w:rsidR="00000000" w:rsidRDefault="00921C3D">
      <w:pPr>
        <w:pStyle w:val="HTML"/>
      </w:pPr>
      <w:r>
        <w:t>платных медицинских услуг", а также ______________________________________,</w:t>
      </w:r>
    </w:p>
    <w:p w:rsidR="00000000" w:rsidRDefault="00921C3D">
      <w:pPr>
        <w:pStyle w:val="HTML"/>
      </w:pPr>
      <w:r>
        <w:t>(указать иные нормативно-правовые акты)</w:t>
      </w:r>
    </w:p>
    <w:p w:rsidR="00000000" w:rsidRDefault="00921C3D">
      <w:pPr>
        <w:pStyle w:val="HTML"/>
      </w:pPr>
      <w:r>
        <w:t>и  определяе</w:t>
      </w:r>
      <w:r>
        <w:t>т  требования  к  оказанию  немедицинских  услуг  в медицинской</w:t>
      </w:r>
    </w:p>
    <w:p w:rsidR="00000000" w:rsidRDefault="00921C3D">
      <w:pPr>
        <w:pStyle w:val="HTML"/>
      </w:pPr>
      <w:r>
        <w:t>организации _________________ (далее - "Медицинская организация") гражданам</w:t>
      </w:r>
    </w:p>
    <w:p w:rsidR="00000000" w:rsidRDefault="00921C3D">
      <w:pPr>
        <w:pStyle w:val="HTML"/>
      </w:pPr>
      <w:r>
        <w:t>с целью более полного удовлетворения  потребности  населения  в медицинской</w:t>
      </w:r>
    </w:p>
    <w:p w:rsidR="00000000" w:rsidRDefault="00921C3D">
      <w:pPr>
        <w:pStyle w:val="HTML"/>
      </w:pPr>
      <w:r>
        <w:t>помощи,   а  также  привлечения  дополни</w:t>
      </w:r>
      <w:r>
        <w:t>тельных   финансовых  средств   для</w:t>
      </w:r>
    </w:p>
    <w:p w:rsidR="00000000" w:rsidRDefault="00921C3D">
      <w:pPr>
        <w:pStyle w:val="HTML"/>
      </w:pPr>
      <w:r>
        <w:t>материально-технического  развития  Медицинской организации и материального</w:t>
      </w:r>
    </w:p>
    <w:p w:rsidR="00000000" w:rsidRDefault="00921C3D">
      <w:pPr>
        <w:pStyle w:val="HTML"/>
      </w:pPr>
      <w:r>
        <w:t>поощрения ее работников.</w:t>
      </w:r>
    </w:p>
    <w:p w:rsidR="00000000" w:rsidRDefault="00921C3D">
      <w:pPr>
        <w:pStyle w:val="just"/>
      </w:pPr>
      <w:r>
        <w:t>1.2. В настоящем Положении используются следующие понятия:</w:t>
      </w:r>
    </w:p>
    <w:p w:rsidR="00000000" w:rsidRDefault="00921C3D">
      <w:pPr>
        <w:pStyle w:val="just"/>
      </w:pPr>
      <w:r>
        <w:t>1.2.1. Платные немедицинские услуги - услуги, представляющие</w:t>
      </w:r>
      <w:r>
        <w:t xml:space="preserve"> собой бытовые, сервисные, транспортные и иные немедицинские услуги, не являющиеся обязательными при создании условий для оказания медицинской помощи и оказываемые на возмездной основе.</w:t>
      </w:r>
    </w:p>
    <w:p w:rsidR="00000000" w:rsidRDefault="00921C3D">
      <w:pPr>
        <w:pStyle w:val="just"/>
      </w:pPr>
      <w:r>
        <w:t xml:space="preserve">1.2.2. Потребитель - физическое лицо, имеющее намерение получить либо </w:t>
      </w:r>
      <w:r>
        <w:t>получающее платные немедицинские услуги лично в соответствии с договором.</w:t>
      </w:r>
    </w:p>
    <w:p w:rsidR="00000000" w:rsidRDefault="00921C3D">
      <w:pPr>
        <w:pStyle w:val="just"/>
      </w:pPr>
      <w:r>
        <w:t>1.2.3. Заказчик - физическое (юридическое) лицо, имеющее намерение заказать (приобрести) либо заказывающее (приобретающее) платные немедицинские услуги в соответствии с договором в п</w:t>
      </w:r>
      <w:r>
        <w:t>ользу потребителя.</w:t>
      </w:r>
    </w:p>
    <w:p w:rsidR="00000000" w:rsidRDefault="00921C3D">
      <w:pPr>
        <w:pStyle w:val="just"/>
      </w:pPr>
      <w:r>
        <w:t>1.2.4. Исполнитель - медицинская организация, предоставляющая платные немедицинские услуги потребителям по договору возмездного оказания услуг.</w:t>
      </w:r>
    </w:p>
    <w:p w:rsidR="00000000" w:rsidRDefault="00921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3D">
      <w:pPr>
        <w:pStyle w:val="3"/>
        <w:rPr>
          <w:rFonts w:eastAsia="Times New Roman"/>
        </w:rPr>
      </w:pPr>
      <w:r>
        <w:rPr>
          <w:rFonts w:eastAsia="Times New Roman"/>
        </w:rPr>
        <w:t>2. Основания и условия оказания сопутствующих услуг</w:t>
      </w:r>
    </w:p>
    <w:p w:rsidR="00000000" w:rsidRDefault="00921C3D">
      <w:pPr>
        <w:pStyle w:val="just"/>
      </w:pPr>
      <w:r>
        <w:t>2.1. Основаниями для оказания платных не</w:t>
      </w:r>
      <w:r>
        <w:t>медицинских услуг являются:</w:t>
      </w:r>
    </w:p>
    <w:p w:rsidR="00000000" w:rsidRDefault="00921C3D">
      <w:pPr>
        <w:pStyle w:val="just"/>
      </w:pPr>
      <w:r>
        <w:lastRenderedPageBreak/>
        <w:t>2.1.1. Удовлетворение необходимых потребностей граждан, заказывающих немедицинские услуги в Медицинской организации.</w:t>
      </w:r>
    </w:p>
    <w:p w:rsidR="00000000" w:rsidRDefault="00921C3D">
      <w:pPr>
        <w:pStyle w:val="just"/>
      </w:pPr>
      <w:r>
        <w:t>2.1.2. Добровольное желание гражданина или его законного представителя получить немедицинские услуги на возмездной основе.</w:t>
      </w:r>
    </w:p>
    <w:p w:rsidR="00000000" w:rsidRDefault="00921C3D">
      <w:pPr>
        <w:pStyle w:val="just"/>
      </w:pPr>
      <w:r>
        <w:t>2.1.3. Наличие у Медицинской организации лицевого счета по учету средств от предпринимательской или иной приносящей доход деятельност</w:t>
      </w:r>
      <w:r>
        <w:t>и.</w:t>
      </w:r>
    </w:p>
    <w:p w:rsidR="00000000" w:rsidRDefault="00921C3D">
      <w:pPr>
        <w:pStyle w:val="just"/>
      </w:pPr>
      <w:r>
        <w:t>2.1.4. Ведение Медицинской организацией отдельного учета рабочего времени работников, оказывающих немедицинские услуги, и отдельного учета материальных затрат, связанных с оказанием этих услуг.</w:t>
      </w:r>
    </w:p>
    <w:p w:rsidR="00000000" w:rsidRDefault="00921C3D">
      <w:pPr>
        <w:pStyle w:val="just"/>
      </w:pPr>
      <w:r>
        <w:t>2.2. В число лиц, принимающих участие в оказании немедицинс</w:t>
      </w:r>
      <w:r>
        <w:t>ких услуг, могут включаться работники из других учреждений здравоохранения, научно-исследовательских институтов, высших учебных заведений, принимаемые на работу в медицинское учреждение на основании трудовых или гражданско-правовых договоров.</w:t>
      </w:r>
    </w:p>
    <w:p w:rsidR="00000000" w:rsidRDefault="00921C3D">
      <w:pPr>
        <w:pStyle w:val="just"/>
      </w:pPr>
      <w:r>
        <w:t>2.3. Немедици</w:t>
      </w:r>
      <w:r>
        <w:t>нские услуги оказываются Медицинской организацией в рамках договоров, заключаемых в письменной форме, которыми регламентируются условия и сроки получения платных немедицинских услуг, порядок расчетов, права, обязанности и ответственность сторон.</w:t>
      </w:r>
    </w:p>
    <w:p w:rsidR="00000000" w:rsidRDefault="00921C3D">
      <w:pPr>
        <w:pStyle w:val="just"/>
      </w:pPr>
      <w:r>
        <w:t>2.4. Медиц</w:t>
      </w:r>
      <w:r>
        <w:t>инская организация обязана обеспечить граждан доступной информацией о Медицинской организации и оказываемых немедицинских услугах, размещаемой для всеобщего ознакомления на вывесках, на стендах, информационных табло и иными наглядными и доступными способам</w:t>
      </w:r>
      <w:r>
        <w:t>и.</w:t>
      </w:r>
    </w:p>
    <w:p w:rsidR="00000000" w:rsidRDefault="00921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3D">
      <w:pPr>
        <w:pStyle w:val="3"/>
        <w:rPr>
          <w:rFonts w:eastAsia="Times New Roman"/>
        </w:rPr>
      </w:pPr>
      <w:r>
        <w:rPr>
          <w:rFonts w:eastAsia="Times New Roman"/>
        </w:rPr>
        <w:t>3. Учет объемов немедицинских услуг</w:t>
      </w:r>
    </w:p>
    <w:p w:rsidR="00000000" w:rsidRDefault="00921C3D">
      <w:pPr>
        <w:pStyle w:val="just"/>
      </w:pPr>
      <w:r>
        <w:t>3.1. Объем немедицинских услуг отражает объем потребления населением различных видов таких услуг и измеряется суммой денежных средств, полученных от населения, организаций, а также иных источников, предусмотренных за</w:t>
      </w:r>
      <w:r>
        <w:t>конодательством Российской Федерации.</w:t>
      </w:r>
    </w:p>
    <w:p w:rsidR="00000000" w:rsidRDefault="00921C3D">
      <w:pPr>
        <w:pStyle w:val="just"/>
      </w:pPr>
      <w:r>
        <w:t>3.2. Виды немедицинских услуг, оказываемых Медицинской организацией гражданам за счет личных средств граждан, организаций, средств добровольного медицинского страхования и иных источников, предусмотренных законодательс</w:t>
      </w:r>
      <w:r>
        <w:t>твом Российской Федерации, определяются ________________________________________.</w:t>
      </w:r>
    </w:p>
    <w:p w:rsidR="00000000" w:rsidRDefault="00921C3D">
      <w:pPr>
        <w:pStyle w:val="just"/>
      </w:pPr>
      <w:r>
        <w:t>3.3. Перечни немедицинских услуг, оказываемых Медицинской организацией, размещаются на официальном сайте Медицинской организации __________________ с постоянным внесением изм</w:t>
      </w:r>
      <w:r>
        <w:t>енений в эти перечни.</w:t>
      </w:r>
    </w:p>
    <w:p w:rsidR="00000000" w:rsidRDefault="00921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3D">
      <w:pPr>
        <w:pStyle w:val="3"/>
        <w:rPr>
          <w:rFonts w:eastAsia="Times New Roman"/>
        </w:rPr>
      </w:pPr>
      <w:r>
        <w:rPr>
          <w:rFonts w:eastAsia="Times New Roman"/>
        </w:rPr>
        <w:t>4. Цены на немедицинские услуги и порядок оплаты</w:t>
      </w:r>
    </w:p>
    <w:p w:rsidR="00000000" w:rsidRDefault="00921C3D">
      <w:pPr>
        <w:pStyle w:val="just"/>
      </w:pPr>
      <w:r>
        <w:t>4.1. Стоимость немедицинских услуг определяется на основании калькуляции с учетом всех расходов, связанных с предоставлением этих услуг. Цена на немедицинские услуги должна быть выраже</w:t>
      </w:r>
      <w:r>
        <w:t>на в рублях.</w:t>
      </w:r>
    </w:p>
    <w:p w:rsidR="00000000" w:rsidRDefault="00921C3D">
      <w:pPr>
        <w:pStyle w:val="just"/>
      </w:pPr>
      <w:r>
        <w:t>4.2. Цены на немедицинские услуги формируются Медицинской организацией и утверждаются ________________________________________.</w:t>
      </w:r>
    </w:p>
    <w:p w:rsidR="00000000" w:rsidRDefault="00921C3D">
      <w:pPr>
        <w:pStyle w:val="just"/>
      </w:pPr>
      <w:r>
        <w:t>4.3. Медицинская организация вправе по своему усмотрению предоставлять льготы для отдельных категорий граждан в раз</w:t>
      </w:r>
      <w:r>
        <w:t>мере, не превышающем заложенную в цену прибыль (с уплатой налога на прибыль в установленном порядке).</w:t>
      </w:r>
    </w:p>
    <w:p w:rsidR="00000000" w:rsidRDefault="00921C3D">
      <w:pPr>
        <w:pStyle w:val="just"/>
      </w:pPr>
      <w:r>
        <w:t xml:space="preserve">4.4. Оплата немедицинских услуг производится путем безналичных расчетов через учреждения банков или путем внесения наличных денег непосредственно в кассу </w:t>
      </w:r>
      <w:r>
        <w:t>Медицинской организации с выдачей пациенту документа, подтверждающего оплату (кассового чека или документа, оформленного на бланке строгой отчетности, приравненного к кассовому чеку).</w:t>
      </w:r>
    </w:p>
    <w:p w:rsidR="00000000" w:rsidRDefault="00921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3D">
      <w:pPr>
        <w:pStyle w:val="3"/>
        <w:rPr>
          <w:rFonts w:eastAsia="Times New Roman"/>
        </w:rPr>
      </w:pPr>
      <w:r>
        <w:rPr>
          <w:rFonts w:eastAsia="Times New Roman"/>
        </w:rPr>
        <w:t>5. Использование доходов, полученных от оказания немедицинских услуг</w:t>
      </w:r>
    </w:p>
    <w:p w:rsidR="00000000" w:rsidRDefault="00921C3D">
      <w:pPr>
        <w:pStyle w:val="just"/>
      </w:pPr>
      <w:r>
        <w:t>5.</w:t>
      </w:r>
      <w:r>
        <w:t>1. Средства, поступившие за оказание немедицинских услуг, используются Медицинской организацией в соответствии с утвержденными сметами доходов и расходов по приносящей доход деятельности (далее - "смета").</w:t>
      </w:r>
    </w:p>
    <w:p w:rsidR="00000000" w:rsidRDefault="00921C3D">
      <w:pPr>
        <w:pStyle w:val="just"/>
      </w:pPr>
      <w:r>
        <w:t>5.2. Медицинская организация вправе заключать дого</w:t>
      </w:r>
      <w:r>
        <w:t>воры (контракты) и осуществлять оплату продукции, выполнения работ и оказания услуг, предусмотренных указанными договорами (контрактами), за счет средств от предпринимательской и иной приносящей доход деятельности в пределах утвержденных в установленном за</w:t>
      </w:r>
      <w:r>
        <w:t>конодательством порядке смет.</w:t>
      </w:r>
    </w:p>
    <w:p w:rsidR="00000000" w:rsidRDefault="00921C3D">
      <w:pPr>
        <w:pStyle w:val="just"/>
      </w:pPr>
      <w:r>
        <w:t>5.3. Медицинская организация, оказывающая немедицинские услуги, обязана вести статистический и бухгалтерский учет и отчетность раздельно по основной деятельности и от доходов, полученных при оказании немедицинских услуг.</w:t>
      </w:r>
    </w:p>
    <w:p w:rsidR="00000000" w:rsidRDefault="00921C3D">
      <w:pPr>
        <w:pStyle w:val="just"/>
      </w:pPr>
      <w:r>
        <w:t xml:space="preserve">5.4. </w:t>
      </w:r>
      <w:r>
        <w:t>В расшифровке доходной части сметы указываются источники поступления денежных средств.</w:t>
      </w:r>
    </w:p>
    <w:p w:rsidR="00000000" w:rsidRDefault="00921C3D">
      <w:pPr>
        <w:pStyle w:val="just"/>
      </w:pPr>
      <w:r>
        <w:t>5.5. Расходная часть сметы предусматривает группировку расходов в соответствии с главой 25 Налогового кодекса Российской Федерации.</w:t>
      </w:r>
    </w:p>
    <w:p w:rsidR="00000000" w:rsidRDefault="00921C3D">
      <w:pPr>
        <w:pStyle w:val="just"/>
      </w:pPr>
      <w:r>
        <w:t>5.6. Фонд оплаты труда формируется по</w:t>
      </w:r>
      <w:r>
        <w:t>сле оплаты всех обязательных платежей.</w:t>
      </w:r>
    </w:p>
    <w:p w:rsidR="00000000" w:rsidRDefault="00921C3D">
      <w:pPr>
        <w:pStyle w:val="just"/>
      </w:pPr>
      <w:r>
        <w:t>5.7. Распределение денежных средств на оплату труда работников, занятых оказанием немедицинских услуг, производится на основании правового акта Медицинской организации о порядке и условиях предоставления немедицинских</w:t>
      </w:r>
      <w:r>
        <w:t xml:space="preserve"> услуг. Основанием для оплаты труда работников служат документы, подтверждающие отработанное время, объем выполненной работы, подписанные руководителями структурных подразделений (отделений, кабинетов) платежные ведомости, утвержденные руководителем Медици</w:t>
      </w:r>
      <w:r>
        <w:t>нской организации.</w:t>
      </w:r>
    </w:p>
    <w:p w:rsidR="00000000" w:rsidRDefault="00921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3D">
      <w:pPr>
        <w:pStyle w:val="3"/>
        <w:rPr>
          <w:rFonts w:eastAsia="Times New Roman"/>
        </w:rPr>
      </w:pPr>
      <w:r>
        <w:rPr>
          <w:rFonts w:eastAsia="Times New Roman"/>
        </w:rPr>
        <w:t>6. Предоставление немедицинских услуг по программам добровольного медицинского страхования</w:t>
      </w:r>
    </w:p>
    <w:p w:rsidR="00000000" w:rsidRDefault="00921C3D">
      <w:pPr>
        <w:pStyle w:val="just"/>
      </w:pPr>
      <w:r>
        <w:t>6.1. Медицинская организация оказывает немедицинские услуги по программам добровольного медицинского страхования в соответствии с законодательством Российской Федерации и настоящим Положением.</w:t>
      </w:r>
    </w:p>
    <w:p w:rsidR="00000000" w:rsidRDefault="00921C3D">
      <w:pPr>
        <w:pStyle w:val="just"/>
      </w:pPr>
      <w:r>
        <w:t>6.2. Деятельность страховой организации на территории Медицинск</w:t>
      </w:r>
      <w:r>
        <w:t>ой организации по заключению договоров добровольного медицинского страхования с гражданами осуществляется только в арендуемых страховыми организациями помещениях.</w:t>
      </w:r>
    </w:p>
    <w:p w:rsidR="00000000" w:rsidRDefault="00921C3D">
      <w:pPr>
        <w:pStyle w:val="just"/>
      </w:pPr>
      <w:r>
        <w:t>6.3. Работники, состоящие в трудовых отношениях с Медицинской организацией, осуществляют пред</w:t>
      </w:r>
      <w:r>
        <w:t>ставительские функции страховщика в данном учреждении только в свободное от основной работы время.</w:t>
      </w:r>
    </w:p>
    <w:p w:rsidR="00000000" w:rsidRDefault="00921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C3D">
      <w:pPr>
        <w:pStyle w:val="3"/>
        <w:rPr>
          <w:rFonts w:eastAsia="Times New Roman"/>
        </w:rPr>
      </w:pPr>
      <w:r>
        <w:rPr>
          <w:rFonts w:eastAsia="Times New Roman"/>
        </w:rPr>
        <w:t>7. Контроль за предоставлением немедицинских услуг и ответственность исполнителя</w:t>
      </w:r>
    </w:p>
    <w:p w:rsidR="00000000" w:rsidRDefault="00921C3D">
      <w:pPr>
        <w:pStyle w:val="just"/>
      </w:pPr>
      <w:r>
        <w:t>7.1. Контроль за организацией и качеством оказания платных немедицинских ус</w:t>
      </w:r>
      <w:r>
        <w:t>луг, а также правильностью взимания платы за оказанные платные немедицинские услуги осуществляет в пределах своей компетенции Федеральная служба по надзору в сфере защиты прав потребителей и благополучия человека.</w:t>
      </w:r>
    </w:p>
    <w:p w:rsidR="00000000" w:rsidRDefault="00921C3D">
      <w:pPr>
        <w:pStyle w:val="just"/>
      </w:pPr>
      <w:r>
        <w:t>7.2. За неисполнение либо ненадлежащее исп</w:t>
      </w:r>
      <w:r>
        <w:t>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000000" w:rsidRDefault="00921C3D">
      <w:pPr>
        <w:pStyle w:val="just"/>
      </w:pPr>
      <w:r>
        <w:t>7.3. Вред, причиненный жизни или здоровью пациента в результате предоставления некачественной платной немедицинской услуги, подлежит</w:t>
      </w:r>
      <w:r>
        <w:t xml:space="preserve"> возмещению исполнителем в соответствии с законодательством Российской Федерации.</w:t>
      </w:r>
    </w:p>
    <w:p w:rsidR="00000000" w:rsidRDefault="00921C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https://порядокправа.рф/obrazecy/polozhenie_o_poryadke_okazaniya_platnyx_nemedicinskix_uslug_v_medicinskoj_organizacii.htm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3D"/>
    <w:rsid w:val="0092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C22640-E7F7-4D86-910B-36BCAE62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okazaniya_platnyx_nemedicinskix_uslug_v_medicin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7488</Characters>
  <Application>Microsoft Office Word</Application>
  <DocSecurity>0</DocSecurity>
  <Lines>62</Lines>
  <Paragraphs>17</Paragraphs>
  <ScaleCrop>false</ScaleCrop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оказания платных немедицинских услуг в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2022-08-15T04:13:00Z</dcterms:created>
  <dcterms:modified xsi:type="dcterms:W3CDTF">2022-08-15T04:13:00Z</dcterms:modified>
</cp:coreProperties>
</file>