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B89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недопущении оператором вреда при обработке персональных данных</w:t>
      </w:r>
    </w:p>
    <w:p w:rsidR="00000000" w:rsidRDefault="00F21B89">
      <w:pPr>
        <w:pStyle w:val="HTML"/>
      </w:pPr>
      <w:r>
        <w:t xml:space="preserve">        ___________________________________________________________</w:t>
      </w:r>
    </w:p>
    <w:p w:rsidR="00000000" w:rsidRDefault="00F21B89">
      <w:pPr>
        <w:pStyle w:val="HTML"/>
      </w:pPr>
      <w:r>
        <w:t>(наименование, адрес, ОГРН, ИНН оператора)</w:t>
      </w:r>
    </w:p>
    <w:p w:rsidR="00000000" w:rsidRDefault="00F21B89">
      <w:pPr>
        <w:pStyle w:val="HTML"/>
      </w:pPr>
    </w:p>
    <w:p w:rsidR="00000000" w:rsidRDefault="00F21B89">
      <w:pPr>
        <w:pStyle w:val="HTML"/>
      </w:pPr>
      <w:r>
        <w:t>УТВЕРЖДАЮ</w:t>
      </w:r>
    </w:p>
    <w:p w:rsidR="00000000" w:rsidRDefault="00F21B89">
      <w:pPr>
        <w:pStyle w:val="HTML"/>
      </w:pPr>
      <w:r>
        <w:t>Руководитель оператора</w:t>
      </w:r>
    </w:p>
    <w:p w:rsidR="00000000" w:rsidRDefault="00F21B89">
      <w:pPr>
        <w:pStyle w:val="HTML"/>
      </w:pPr>
      <w:r>
        <w:t>______________________</w:t>
      </w:r>
    </w:p>
    <w:p w:rsidR="00000000" w:rsidRDefault="00F21B89">
      <w:pPr>
        <w:pStyle w:val="HTML"/>
      </w:pPr>
      <w:r>
        <w:t>(подпись, М.П.)</w:t>
      </w:r>
    </w:p>
    <w:p w:rsidR="00000000" w:rsidRDefault="00F21B89">
      <w:pPr>
        <w:pStyle w:val="HTML"/>
      </w:pPr>
      <w:r>
        <w:t>"__"__________ ____ г.</w:t>
      </w:r>
    </w:p>
    <w:p w:rsidR="00000000" w:rsidRDefault="00F21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89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недопущении оператором вреда при обработке персональных данных</w:t>
      </w:r>
    </w:p>
    <w:p w:rsidR="00000000" w:rsidRDefault="00F21B89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F21B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21B89">
      <w:pPr>
        <w:pStyle w:val="HTML"/>
      </w:pPr>
      <w:r>
        <w:t xml:space="preserve">    1.1.  Положение  об  обработке персональных данных издано и применя</w:t>
      </w:r>
      <w:r>
        <w:t>ется</w:t>
      </w:r>
    </w:p>
    <w:p w:rsidR="00000000" w:rsidRDefault="00F21B89">
      <w:pPr>
        <w:pStyle w:val="HTML"/>
      </w:pPr>
      <w:r>
        <w:t>________________________________________ (далее - "Положение" и "оператор")</w:t>
      </w:r>
    </w:p>
    <w:p w:rsidR="00000000" w:rsidRDefault="00F21B89">
      <w:pPr>
        <w:pStyle w:val="HTML"/>
      </w:pPr>
      <w:r>
        <w:t>(наименование оператора)</w:t>
      </w:r>
    </w:p>
    <w:p w:rsidR="00000000" w:rsidRDefault="00F21B89">
      <w:pPr>
        <w:pStyle w:val="HTML"/>
      </w:pPr>
      <w:r>
        <w:t>в  соответствии  с  п. 2 ч. 1 ст. 18.1  Федерального  закона  от 27.07.2006</w:t>
      </w:r>
    </w:p>
    <w:p w:rsidR="00000000" w:rsidRDefault="00F21B89">
      <w:pPr>
        <w:pStyle w:val="HTML"/>
      </w:pPr>
      <w:r>
        <w:t>N 152-ФЗ "О персональных данных".</w:t>
      </w:r>
    </w:p>
    <w:p w:rsidR="00000000" w:rsidRDefault="00F21B89">
      <w:pPr>
        <w:pStyle w:val="just"/>
      </w:pPr>
      <w:r>
        <w:t>1.2. Настоящее Положение устанавливает п</w:t>
      </w:r>
      <w:r>
        <w:t>роцедуры, направленные на выявление причин, которые могут повлечь причинение вреда субъекту персональных данных и/или оператору и их предотвращение, а также на устранение последствий такого вреда при обработке персональных данных.</w:t>
      </w:r>
    </w:p>
    <w:p w:rsidR="00000000" w:rsidRDefault="00F21B89">
      <w:pPr>
        <w:pStyle w:val="just"/>
      </w:pPr>
      <w:r>
        <w:t>1.3. Под вредом для целей</w:t>
      </w:r>
      <w:r>
        <w:t xml:space="preserve"> настоящего Положения понимается моральный вред и/или материальный ущерб субъекта персональных данных и/или оператора, который реально причинен или может быть причинен в случае нарушения оператором требований Федерального закона от 27.07.2006 N 152-ФЗ "О п</w:t>
      </w:r>
      <w:r>
        <w:t>ерсональных данных" (далее - "вред"). Размер вреда определяется в соответствии со ст. ст. 15, 151, 152, 1101 Гражданского кодекса Российской Федерации. Соотношение вреда и принимаемых оператором мер, направленных на предупреждение, недопущение и/или устран</w:t>
      </w:r>
      <w:r>
        <w:t>ение его последствий, установлены настоящим Положением.</w:t>
      </w:r>
    </w:p>
    <w:p w:rsidR="00000000" w:rsidRDefault="00F21B89">
      <w:pPr>
        <w:pStyle w:val="just"/>
      </w:pPr>
      <w:r>
        <w:t>1.4. Недопущение вреда является одним из направлений обеспечения общей безопасности оператора и представляет собой комплекс правовых, организационных и технических мер. Правовые меры состоят из изучен</w:t>
      </w:r>
      <w:r>
        <w:t>ия и применения законодательства по вопросам недопущения вреда, разработки локальных актов и их применения в данной сфере деятельности оператора. Организационные меры включают тщательный отбор, обучение и расстановку кадров, повышение их мотивации в вопрос</w:t>
      </w:r>
      <w:r>
        <w:t>ах недопущения вреда. Технические меры объединяют создание условий и реализацию мероприятий по недопущению вреда, в том числе:</w:t>
      </w:r>
    </w:p>
    <w:p w:rsidR="00000000" w:rsidRDefault="00F21B89">
      <w:pPr>
        <w:pStyle w:val="just"/>
      </w:pPr>
      <w:r>
        <w:lastRenderedPageBreak/>
        <w:t>1.4.1. Обеспечение сохранности собственности оператора, в том числе материальных носителей информации, путем установления и подде</w:t>
      </w:r>
      <w:r>
        <w:t>ржания соответствующих режимов безопасности.</w:t>
      </w:r>
    </w:p>
    <w:p w:rsidR="00000000" w:rsidRDefault="00F21B89">
      <w:pPr>
        <w:pStyle w:val="just"/>
      </w:pPr>
      <w:r>
        <w:t>1.4.2. Недопущение утечки конфиденциальной информации оператора, в том числе информации, составляющей коммерческую и служебную тайны, путем выделения специальных помещений для обработки и хранения персональных д</w:t>
      </w:r>
      <w:r>
        <w:t>анных.</w:t>
      </w:r>
    </w:p>
    <w:p w:rsidR="00000000" w:rsidRDefault="00F21B89">
      <w:pPr>
        <w:pStyle w:val="just"/>
      </w:pPr>
      <w:r>
        <w:t>1.4.3. Обеспечение информационной безопасности оператора, бесперебойного функционирования технических средств обработки персональных данных. Под техническими средствами, позволяющими осуществлять обработку персональных данных, понимаются средства вы</w:t>
      </w:r>
      <w:r>
        <w:t>числительной техники, информационно-вычислительные комплексы и сети, средства и системы передачи, приема и обработки персональных данных (средства и системы звукозаписи, звукоусиления, звуковоспроизведения, переговорные и телевизионные устройства, средства</w:t>
      </w:r>
      <w:r>
        <w:t xml:space="preserve"> изготовления, тиражирования документов и другие технические средства обработки речевой, графической, видео- и буквенно-цифровой информации), программные средства (операционные системы, системы управления базами данных и т.п.), средства защиты информации, </w:t>
      </w:r>
      <w:r>
        <w:t>применяемые в информационных системах.</w:t>
      </w:r>
    </w:p>
    <w:p w:rsidR="00000000" w:rsidRDefault="00F21B89">
      <w:pPr>
        <w:pStyle w:val="just"/>
      </w:pPr>
      <w:r>
        <w:t>1.4.4. Обеспечение физической защиты объектов, находящихся на балансе оператора, путем установления внутриобъектового и пропускного режимов и режима взрывопожаробезопасности.</w:t>
      </w:r>
    </w:p>
    <w:p w:rsidR="00000000" w:rsidRDefault="00F21B89">
      <w:pPr>
        <w:pStyle w:val="just"/>
      </w:pPr>
      <w:r>
        <w:t>1.4.5. Обеспечение физической защиты работ</w:t>
      </w:r>
      <w:r>
        <w:t>ников оператора при исполнении ими служебных обязанностей, комфортного морально-психологического климата и обстановки делового сотрудничества среди работников оператора.</w:t>
      </w:r>
    </w:p>
    <w:p w:rsidR="00000000" w:rsidRDefault="00F21B89">
      <w:pPr>
        <w:pStyle w:val="just"/>
      </w:pPr>
      <w:r>
        <w:t>1.4.6. Обеспечение личной безопасности руководителей оператора.</w:t>
      </w:r>
    </w:p>
    <w:p w:rsidR="00000000" w:rsidRDefault="00F21B89">
      <w:pPr>
        <w:pStyle w:val="just"/>
      </w:pPr>
      <w:r>
        <w:t>1.4.7. Незамедлительно</w:t>
      </w:r>
      <w:r>
        <w:t>е восстановление персональных данных, модифицированных или уничтоженных вследствие несанкционированного доступа к ним.</w:t>
      </w:r>
    </w:p>
    <w:p w:rsidR="00000000" w:rsidRDefault="00F21B89">
      <w:pPr>
        <w:pStyle w:val="just"/>
      </w:pPr>
      <w:r>
        <w:t>1.4.8. Постоянный контроль за обеспечением уровня защищенности персональных данных.</w:t>
      </w:r>
    </w:p>
    <w:p w:rsidR="00000000" w:rsidRDefault="00F21B89">
      <w:pPr>
        <w:pStyle w:val="just"/>
      </w:pPr>
      <w:r>
        <w:t>1.5. В целях недопущения вреда оператор до начала обработки персональных данных назначает ответственного за организацию обработки персональных данных в должности не ниже начальника структурного подразделения (или: заместителя руководителя оператора), имену</w:t>
      </w:r>
      <w:r>
        <w:t>емого далее "куратор ОПД".</w:t>
      </w:r>
    </w:p>
    <w:p w:rsidR="00000000" w:rsidRDefault="00F21B89">
      <w:pPr>
        <w:pStyle w:val="just"/>
      </w:pPr>
      <w:r>
        <w:t>1.5.1. Куратор ОПД получает указания непосредственно от исполнительного органа оператора и подотчетен ему.</w:t>
      </w:r>
    </w:p>
    <w:p w:rsidR="00000000" w:rsidRDefault="00F21B89">
      <w:pPr>
        <w:pStyle w:val="just"/>
      </w:pPr>
      <w:r>
        <w:t>1.5.2. Куратор ОПД осуществляет внутренний контроль за соблюдением оператором и его работниками законодательства Российско</w:t>
      </w:r>
      <w:r>
        <w:t>й Федерации о персональных данных, в том числе требований к защите персональных данных.</w:t>
      </w:r>
    </w:p>
    <w:p w:rsidR="00000000" w:rsidRDefault="00F21B89">
      <w:pPr>
        <w:pStyle w:val="just"/>
      </w:pPr>
      <w:r>
        <w:t>1.5.3. Куратор ОПД проводит ориентировочную оценку размера вреда, устанавливает, какие меры были приняты в целях недопущения вреда, и их соотношение.</w:t>
      </w:r>
    </w:p>
    <w:p w:rsidR="00000000" w:rsidRDefault="00F21B89">
      <w:pPr>
        <w:pStyle w:val="just"/>
      </w:pPr>
      <w:r>
        <w:t xml:space="preserve">1.6. Руководящими </w:t>
      </w:r>
      <w:r>
        <w:t>документами при обработке персональных данных в первую очередь являются ст. 19 Федерального закона от 27.07.2006 N 152-ФЗ "О персональных данных", Положение об обеспечении безопасности персональных данных при их обработке в информационных системах персонал</w:t>
      </w:r>
      <w:r>
        <w:t>ьных данных, утвержденное Постановлением Правительства РФ от 17.11.2007 N 781, Положение об особенностях обработки персональных данных, осуществляемой без использования средств автоматизации, утвержденное Постановлением Правительства РФ от 15.09.2008 N 687</w:t>
      </w:r>
      <w:r>
        <w:t>, Методика определения актуальных угроз безопасности персональных данных при их обработке в информационных системах персональных данных, утвержденная Заместителем директора ФСТЭК России 14.02.2008, Методические рекомендации по обеспечению с помощью криптос</w:t>
      </w:r>
      <w:r>
        <w:t>редств безопасности персональных данных при их обработке в информационных системах персональных данных с использованием средств автоматизации, утвержденные руководством 8 Центра Федеральной службы безопасности Российской Федерации от 21.02.2008 N 149/54-14</w:t>
      </w:r>
      <w:r>
        <w:t>4.</w:t>
      </w:r>
    </w:p>
    <w:p w:rsidR="00000000" w:rsidRDefault="00F21B89">
      <w:pPr>
        <w:pStyle w:val="just"/>
      </w:pPr>
      <w:r>
        <w:t>1.7. Настоящее Положение и изменения к нему утверждаются руководителем оператора и вводятся приказом оператора.</w:t>
      </w:r>
    </w:p>
    <w:p w:rsidR="00000000" w:rsidRDefault="00F21B89">
      <w:pPr>
        <w:pStyle w:val="just"/>
      </w:pPr>
      <w:r>
        <w:t>1.8. Сотрудники оператора, непосредственно осуществляющие обработку персональных данных, должны быть ознакомлены под роспись до начала работы</w:t>
      </w:r>
      <w:r>
        <w:t xml:space="preserve">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</w:t>
      </w:r>
      <w:r>
        <w:t>тки персональных данных, с данным Положением и изменениями к нему. Обучение указанных работников организуется структурным подразделением по повышению квалификации в соответствии с утвержденными оператором графиками.</w:t>
      </w:r>
    </w:p>
    <w:p w:rsidR="00000000" w:rsidRDefault="00F21B89">
      <w:pPr>
        <w:pStyle w:val="just"/>
      </w:pPr>
      <w:r>
        <w:t>1.9. Лица, доступ которых к персональным</w:t>
      </w:r>
      <w:r>
        <w:t xml:space="preserve"> данным, обрабатываемым в информационной системе, необходим для выполнения служебных (трудовых) обязанностей, допускаются к соответствующим персональным данным на основании списка, утвержденного куратором ОПД.</w:t>
      </w:r>
    </w:p>
    <w:p w:rsidR="00000000" w:rsidRDefault="00F21B89">
      <w:pPr>
        <w:pStyle w:val="just"/>
      </w:pPr>
      <w:r>
        <w:t>1.10. Запросы пользователей информационной сис</w:t>
      </w:r>
      <w:r>
        <w:t>темы на получение персональных данных, включая лиц, указанных в п. 1.9 настоящего Положения, а также факты предоставления персональных данных по этим запросам регистрируются автоматизированными средствами информационной системы в электронном журнале обраще</w:t>
      </w:r>
      <w:r>
        <w:t>ний. Содержание электронного журнала обращений периодически проверяется соответствующими должностными лицами (работниками) оператора.</w:t>
      </w:r>
    </w:p>
    <w:p w:rsidR="00000000" w:rsidRDefault="00F21B89">
      <w:pPr>
        <w:pStyle w:val="just"/>
      </w:pPr>
      <w:r>
        <w:t>1.11. В целях предотвращения и уменьшения вреда при обнаружении нарушений порядка предоставления персональных данных опера</w:t>
      </w:r>
      <w:r>
        <w:t>тор незамедлительно приостанавливает предоставление персональных данных пользователям информационной системы до выявления причин нарушений и устранения этих причин.</w:t>
      </w:r>
    </w:p>
    <w:p w:rsidR="00000000" w:rsidRDefault="00F21B89">
      <w:pPr>
        <w:pStyle w:val="just"/>
      </w:pPr>
      <w:r>
        <w:t>1.12. Режим конфиденциальности персональных данных оператор обеспечивает в соответствии с П</w:t>
      </w:r>
      <w:r>
        <w:t>оложением оператора о конфиденциальности.</w:t>
      </w:r>
    </w:p>
    <w:p w:rsidR="00000000" w:rsidRDefault="00F21B89">
      <w:pPr>
        <w:pStyle w:val="just"/>
      </w:pPr>
      <w:r>
        <w:t>1.13. Контроль за соблюдением сотрудниками оператора требований законодательства и положений локальных нормативных актов оператора организован в соответствии с Положением о внутреннем контроле оператора при обработ</w:t>
      </w:r>
      <w:r>
        <w:t>ке персональных данных.</w:t>
      </w:r>
    </w:p>
    <w:p w:rsidR="00000000" w:rsidRDefault="00F21B89">
      <w:pPr>
        <w:pStyle w:val="just"/>
      </w:pPr>
      <w:r>
        <w:t>1.14. Аудит соблюдения оператором требований законодательства и положений локальных нормативных актов оператора организован в соответствии с Положением оператора об аудите при обработке персональных данных.</w:t>
      </w:r>
    </w:p>
    <w:p w:rsidR="00000000" w:rsidRDefault="00F21B89">
      <w:pPr>
        <w:pStyle w:val="just"/>
      </w:pPr>
      <w:r>
        <w:t>1.15. Опубликование или о</w:t>
      </w:r>
      <w:r>
        <w:t>беспечение иным образом неограниченного доступа к настоящему Положению, иным документам, определяющим политику оператора в отношении обработки персональных данных, к сведениям о реализуемых требованиях к защите персональных данных оператор проводит в соотв</w:t>
      </w:r>
      <w:r>
        <w:t>етствии с Положением оператора о раскрытии информации.</w:t>
      </w:r>
    </w:p>
    <w:p w:rsidR="00000000" w:rsidRDefault="00F21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89">
      <w:pPr>
        <w:pStyle w:val="3"/>
        <w:rPr>
          <w:rFonts w:eastAsia="Times New Roman"/>
        </w:rPr>
      </w:pPr>
      <w:r>
        <w:rPr>
          <w:rFonts w:eastAsia="Times New Roman"/>
        </w:rPr>
        <w:t>2. СТРУКТУРНЫЕ ПОДРАЗДЕЛЕНИЯ ОПЕРАТОРА ПО НЕДОПУЩЕНИЮ ВРЕДА ПРИ ОБРАБОТКЕ ПЕРСОНАЛЬНЫХ ДАННЫХ</w:t>
      </w:r>
    </w:p>
    <w:p w:rsidR="00000000" w:rsidRDefault="00F21B89">
      <w:pPr>
        <w:pStyle w:val="HTML"/>
      </w:pPr>
      <w:r>
        <w:t xml:space="preserve">    2.1. Обработку персональных данных, в том числе реализацию общих мер по</w:t>
      </w:r>
    </w:p>
    <w:p w:rsidR="00000000" w:rsidRDefault="00F21B89">
      <w:pPr>
        <w:pStyle w:val="HTML"/>
      </w:pPr>
      <w:r>
        <w:t xml:space="preserve">недопущению вреда, организует </w:t>
      </w:r>
      <w:r>
        <w:t>_____________________________________________</w:t>
      </w:r>
    </w:p>
    <w:p w:rsidR="00000000" w:rsidRDefault="00F21B89">
      <w:pPr>
        <w:pStyle w:val="HTML"/>
      </w:pPr>
      <w:r>
        <w:t>(название структурного подразделения)</w:t>
      </w:r>
    </w:p>
    <w:p w:rsidR="00000000" w:rsidRDefault="00F21B89">
      <w:pPr>
        <w:pStyle w:val="HTML"/>
      </w:pPr>
      <w:r>
        <w:t>(далее - "Служба ОПД").</w:t>
      </w:r>
    </w:p>
    <w:p w:rsidR="00000000" w:rsidRDefault="00F21B89">
      <w:pPr>
        <w:pStyle w:val="HTML"/>
      </w:pPr>
      <w:r>
        <w:t>2.2. Служба ОПД находится в непосредственном подчинении куратора ОПД.</w:t>
      </w:r>
    </w:p>
    <w:p w:rsidR="00000000" w:rsidRDefault="00F21B89">
      <w:pPr>
        <w:pStyle w:val="HTML"/>
      </w:pPr>
      <w:r>
        <w:t>2.3.  Реализация  специальных  мер  по  недопущению  вреда возложена на</w:t>
      </w:r>
    </w:p>
    <w:p w:rsidR="00000000" w:rsidRDefault="00F21B89">
      <w:pPr>
        <w:pStyle w:val="HTML"/>
      </w:pPr>
      <w:r>
        <w:t>______</w:t>
      </w:r>
      <w:r>
        <w:t>___________________________________________________ (далее - "СПНВ").</w:t>
      </w:r>
    </w:p>
    <w:p w:rsidR="00000000" w:rsidRDefault="00F21B89">
      <w:pPr>
        <w:pStyle w:val="HTML"/>
      </w:pPr>
      <w:r>
        <w:t>(название иного - не ОПД - структурного подразделения)</w:t>
      </w:r>
    </w:p>
    <w:p w:rsidR="00000000" w:rsidRDefault="00F21B89">
      <w:pPr>
        <w:pStyle w:val="HTML"/>
      </w:pPr>
      <w:r>
        <w:t>2.4. СПНВ находится в непосредственном подчинении ____________________.</w:t>
      </w:r>
    </w:p>
    <w:p w:rsidR="00000000" w:rsidRDefault="00F21B89">
      <w:pPr>
        <w:pStyle w:val="HTML"/>
      </w:pPr>
      <w:r>
        <w:t>(должность)</w:t>
      </w:r>
    </w:p>
    <w:p w:rsidR="00000000" w:rsidRDefault="00F21B89">
      <w:pPr>
        <w:pStyle w:val="just"/>
      </w:pPr>
      <w:r>
        <w:t>2.5. Состав, уровень квалификации сотрудников С</w:t>
      </w:r>
      <w:r>
        <w:t>ПНВ, их полномочия, функции, порядок взаимодействия с другими структурными подразделениями оператора, ответственность СПНВ установлены в Положении о структурном подразделении по недопущению вреда при обработке персональных данных.</w:t>
      </w:r>
    </w:p>
    <w:p w:rsidR="00000000" w:rsidRDefault="00F21B89">
      <w:pPr>
        <w:pStyle w:val="just"/>
      </w:pPr>
      <w:r>
        <w:t>2.6. СПНВ:</w:t>
      </w:r>
    </w:p>
    <w:p w:rsidR="00000000" w:rsidRDefault="00F21B89">
      <w:pPr>
        <w:pStyle w:val="just"/>
      </w:pPr>
      <w:r>
        <w:t>1) координирует действия всех подразделений и работников оператора по вопросам недопущения вреда;</w:t>
      </w:r>
    </w:p>
    <w:p w:rsidR="00000000" w:rsidRDefault="00F21B89">
      <w:pPr>
        <w:pStyle w:val="just"/>
      </w:pPr>
      <w:r>
        <w:t>2) во взаимодействии со Службой ОПД организует правовое, методическое и техническое сопровождение обработки персональных данных сотрудниками оператора с целью</w:t>
      </w:r>
      <w:r>
        <w:t xml:space="preserve"> недопущения вреда;</w:t>
      </w:r>
    </w:p>
    <w:p w:rsidR="00000000" w:rsidRDefault="00F21B89">
      <w:pPr>
        <w:pStyle w:val="just"/>
      </w:pPr>
      <w:r>
        <w:t>3) рассматривает обращения и запросы субъектов персональных данных, которым причинен вред, принимает меры по устранению его последствий.</w:t>
      </w:r>
    </w:p>
    <w:p w:rsidR="00000000" w:rsidRDefault="00F21B89">
      <w:pPr>
        <w:pStyle w:val="HTML"/>
      </w:pPr>
      <w:r>
        <w:t xml:space="preserve">    2.7. Контроль за деятельностью СПНВ возложен на _______________________</w:t>
      </w:r>
    </w:p>
    <w:p w:rsidR="00000000" w:rsidRDefault="00F21B89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21B89">
      <w:pPr>
        <w:pStyle w:val="HTML"/>
      </w:pPr>
      <w:r>
        <w:t>(название структурного подразделения)</w:t>
      </w:r>
    </w:p>
    <w:p w:rsidR="00000000" w:rsidRDefault="00F21B89">
      <w:pPr>
        <w:pStyle w:val="HTML"/>
      </w:pPr>
    </w:p>
    <w:p w:rsidR="00000000" w:rsidRDefault="00F21B89">
      <w:pPr>
        <w:pStyle w:val="HTML"/>
      </w:pPr>
      <w:r>
        <w:t>(далее - "Отдел внутреннего контроля").</w:t>
      </w:r>
    </w:p>
    <w:p w:rsidR="00000000" w:rsidRDefault="00F21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89">
      <w:pPr>
        <w:pStyle w:val="3"/>
        <w:rPr>
          <w:rFonts w:eastAsia="Times New Roman"/>
        </w:rPr>
      </w:pPr>
      <w:r>
        <w:rPr>
          <w:rFonts w:eastAsia="Times New Roman"/>
        </w:rPr>
        <w:t>3. ПРОЦЕДУРЫ ПО НЕДОПУЩЕНИЮ ВРЕДА И ПО УСТРАНЕНИЮ ЕГО ПОСЛЕДСТВИЙ</w:t>
      </w:r>
    </w:p>
    <w:p w:rsidR="00000000" w:rsidRDefault="00F21B89">
      <w:pPr>
        <w:pStyle w:val="just"/>
      </w:pPr>
      <w:r>
        <w:t>3.1. Процедуры, направленные на предупреждение вреда:</w:t>
      </w:r>
    </w:p>
    <w:p w:rsidR="00000000" w:rsidRDefault="00F21B89">
      <w:pPr>
        <w:pStyle w:val="just"/>
      </w:pPr>
      <w:r>
        <w:t>3.1</w:t>
      </w:r>
      <w:r>
        <w:t>.1. Соблюдение должностными лицами и сотрудниками оператора установленных законодательством и локальными актами оператора регламентов получения, обработки, хранения, предоставления и распространения персональных данных (далее - "регламент").</w:t>
      </w:r>
    </w:p>
    <w:p w:rsidR="00000000" w:rsidRDefault="00F21B89">
      <w:pPr>
        <w:pStyle w:val="just"/>
      </w:pPr>
      <w:r>
        <w:t>3.1.2. Выявлен</w:t>
      </w:r>
      <w:r>
        <w:t>ие нарушений со стороны сотрудников и/или субъектов персональных данных установленных регламентов и доведение информации о нарушениях до Службы ОПД или СПНВ.</w:t>
      </w:r>
    </w:p>
    <w:p w:rsidR="00000000" w:rsidRDefault="00F21B89">
      <w:pPr>
        <w:pStyle w:val="just"/>
      </w:pPr>
      <w:r>
        <w:t>3.1.3. Разработка и утверждение оператором правил определения возможных форм причинения вреда и оц</w:t>
      </w:r>
      <w:r>
        <w:t>енки его размера.</w:t>
      </w:r>
    </w:p>
    <w:p w:rsidR="00000000" w:rsidRDefault="00F21B89">
      <w:pPr>
        <w:pStyle w:val="just"/>
      </w:pPr>
      <w:r>
        <w:t>3.1.4. Ознакомление сотрудников оператора с правилами определения возможных форм причинения вреда и оценки его размера.</w:t>
      </w:r>
    </w:p>
    <w:p w:rsidR="00000000" w:rsidRDefault="00F21B89">
      <w:pPr>
        <w:pStyle w:val="just"/>
      </w:pPr>
      <w:r>
        <w:t>3.1.5. Предупреждение субъектов персональных данных о рисках причинения вреда в ходе обработки персональных данных.</w:t>
      </w:r>
    </w:p>
    <w:p w:rsidR="00000000" w:rsidRDefault="00F21B89">
      <w:pPr>
        <w:pStyle w:val="just"/>
      </w:pPr>
      <w:r>
        <w:t>3.</w:t>
      </w:r>
      <w:r>
        <w:t>1.6. Внеочередной инструктаж всех сотрудников оператора по вопросам недопущения вреда в случае обнаружения факта причинения вреда.</w:t>
      </w:r>
    </w:p>
    <w:p w:rsidR="00000000" w:rsidRDefault="00F21B89">
      <w:pPr>
        <w:pStyle w:val="just"/>
      </w:pPr>
      <w:r>
        <w:t>3.2. Процедуры, направленные на устранение вреда:</w:t>
      </w:r>
    </w:p>
    <w:p w:rsidR="00000000" w:rsidRDefault="00F21B89">
      <w:pPr>
        <w:pStyle w:val="just"/>
      </w:pPr>
      <w:r>
        <w:t>3.2.1. Своевременное обнаружение допущенных нарушений регламентов и незамед</w:t>
      </w:r>
      <w:r>
        <w:t>лительное пресечение таких нарушений.</w:t>
      </w:r>
    </w:p>
    <w:p w:rsidR="00000000" w:rsidRDefault="00F21B89">
      <w:pPr>
        <w:pStyle w:val="just"/>
      </w:pPr>
      <w:r>
        <w:t>3.2.2. Оценка уже причиненного вреда, фиксация мер, принятых оператором по недопущению вреда, и их сопоставление.</w:t>
      </w:r>
    </w:p>
    <w:p w:rsidR="00000000" w:rsidRDefault="00F21B89">
      <w:pPr>
        <w:pStyle w:val="just"/>
      </w:pPr>
      <w:r>
        <w:t>3.2.3. Информирование субъектов персональных данных о допущенных нарушениях, о рисках и о подлежащих при</w:t>
      </w:r>
      <w:r>
        <w:t>нятию мерах.</w:t>
      </w:r>
    </w:p>
    <w:p w:rsidR="00000000" w:rsidRDefault="00F21B89">
      <w:pPr>
        <w:pStyle w:val="just"/>
      </w:pPr>
      <w:r>
        <w:t>3.2.4. Компенсация причиненного вреда на основе определенных оператором форм причинения вреда и оценки его размера.</w:t>
      </w:r>
    </w:p>
    <w:p w:rsidR="00000000" w:rsidRDefault="00F21B89">
      <w:pPr>
        <w:pStyle w:val="just"/>
      </w:pPr>
      <w:r>
        <w:t>3.2.5. Привлечение к ответственности сотрудников оператора, допустивших причинение вреда.</w:t>
      </w:r>
    </w:p>
    <w:p w:rsidR="00000000" w:rsidRDefault="00F21B89">
      <w:pPr>
        <w:pStyle w:val="just"/>
      </w:pPr>
      <w:r>
        <w:t>3.3. Процедуры, направленные на устра</w:t>
      </w:r>
      <w:r>
        <w:t>нение последствий вреда:</w:t>
      </w:r>
    </w:p>
    <w:p w:rsidR="00000000" w:rsidRDefault="00F21B89">
      <w:pPr>
        <w:pStyle w:val="just"/>
      </w:pPr>
      <w:r>
        <w:t>3.3.1. Восстановление деловой репутации оператора.</w:t>
      </w:r>
    </w:p>
    <w:p w:rsidR="00000000" w:rsidRDefault="00F21B89">
      <w:pPr>
        <w:pStyle w:val="just"/>
      </w:pPr>
      <w:r>
        <w:t>3.3.2. Корректировка регламентов и программ обучения сотрудников.</w:t>
      </w:r>
    </w:p>
    <w:p w:rsidR="00000000" w:rsidRDefault="00F21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8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РУКОВОДИТЕЛЯ И РАБОТНИКОВ ОПЕРАТОРА</w:t>
      </w:r>
    </w:p>
    <w:p w:rsidR="00000000" w:rsidRDefault="00F21B89">
      <w:pPr>
        <w:pStyle w:val="just"/>
      </w:pPr>
      <w:r>
        <w:t>4.1. Руководитель оператора:</w:t>
      </w:r>
    </w:p>
    <w:p w:rsidR="00000000" w:rsidRDefault="00F21B89">
      <w:pPr>
        <w:pStyle w:val="just"/>
      </w:pPr>
      <w:r>
        <w:t>- оказывает содействие СПНВ в выполнении им своих обязанностей;</w:t>
      </w:r>
    </w:p>
    <w:p w:rsidR="00000000" w:rsidRDefault="00F21B89">
      <w:pPr>
        <w:pStyle w:val="just"/>
      </w:pPr>
      <w:r>
        <w:t xml:space="preserve">- организует устранение выявленных нарушений законодательства Российской Федерации, нормативных правовых актов уполномоченного федерального органа исполнительной власти, внутренних документов </w:t>
      </w:r>
      <w:r>
        <w:t>оператора, а также причин и условий, способствовавших совершению нарушения;</w:t>
      </w:r>
    </w:p>
    <w:p w:rsidR="00000000" w:rsidRDefault="00F21B89">
      <w:pPr>
        <w:pStyle w:val="just"/>
      </w:pPr>
      <w:r>
        <w:t>- организует рассмотрение случаев причинения вреда и выплату компенсаций.</w:t>
      </w:r>
    </w:p>
    <w:p w:rsidR="00000000" w:rsidRDefault="00F21B89">
      <w:pPr>
        <w:pStyle w:val="just"/>
      </w:pPr>
      <w:r>
        <w:t>4.2. Сотрудники оператора:</w:t>
      </w:r>
    </w:p>
    <w:p w:rsidR="00000000" w:rsidRDefault="00F21B89">
      <w:pPr>
        <w:pStyle w:val="just"/>
      </w:pPr>
      <w:r>
        <w:t>- оказывают содействие СПНВ в выполнении им своих обязанностей;</w:t>
      </w:r>
    </w:p>
    <w:p w:rsidR="00000000" w:rsidRDefault="00F21B89">
      <w:pPr>
        <w:pStyle w:val="just"/>
      </w:pPr>
      <w:r>
        <w:t>- незамедлитель</w:t>
      </w:r>
      <w:r>
        <w:t>но доводят до сведения своего непосредственного руководителя и СПНВ или куратора ОПД (в части их компетенции) сведения обо всех случаях причинения вреда другими сотрудниками оператора или контрагентами оператора.</w:t>
      </w:r>
    </w:p>
    <w:p w:rsidR="00000000" w:rsidRDefault="00F21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89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КОНТРОЛЬ, ОТВЕТСТВЕННОСТЬ ЗА НАРУШЕНИЕ </w:t>
      </w:r>
      <w:r>
        <w:rPr>
          <w:rFonts w:eastAsia="Times New Roman"/>
        </w:rPr>
        <w:t>ИЛИ НЕИСПОЛНЕНИЕ ПОЛОЖЕНИЯ</w:t>
      </w:r>
    </w:p>
    <w:p w:rsidR="00000000" w:rsidRDefault="00F21B89">
      <w:pPr>
        <w:pStyle w:val="just"/>
      </w:pPr>
      <w:r>
        <w:t>5.1. Контроль за исполнением Положения возложен на Отдел внутреннего контроля.</w:t>
      </w:r>
    </w:p>
    <w:p w:rsidR="00000000" w:rsidRDefault="00F21B89">
      <w:pPr>
        <w:pStyle w:val="just"/>
      </w:pPr>
      <w:r>
        <w:t>5.2. Лица, нарушающие или не исполняющие требования Положения привлекаются к дисциплинарной, административной (ст. ст. 5.39, 13.11, 13.14 Кодекса Росс</w:t>
      </w:r>
      <w:r>
        <w:t>ийской Федерации об административных правонарушениях) или уголовной ответственности (ст. ст. 137, 272 Уголовного кодекса Российской Федерации).</w:t>
      </w:r>
    </w:p>
    <w:p w:rsidR="00000000" w:rsidRDefault="00F21B89">
      <w:pPr>
        <w:pStyle w:val="just"/>
      </w:pPr>
      <w:r>
        <w:t>5.3. Руководители структурных подразделений оператора несут персональную ответственность за исполнение обязаннос</w:t>
      </w:r>
      <w:r>
        <w:t>тей их подчиненными.</w:t>
      </w:r>
    </w:p>
    <w:p w:rsidR="00000000" w:rsidRDefault="00F21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89">
      <w:pPr>
        <w:pStyle w:val="just"/>
      </w:pPr>
      <w:r>
        <w:t>Начальник СПНВ: _______________/_____________/</w:t>
      </w:r>
    </w:p>
    <w:p w:rsidR="00000000" w:rsidRDefault="00F21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B89">
      <w:pPr>
        <w:pStyle w:val="just"/>
      </w:pPr>
      <w:r>
        <w:t>С данным Положением ознакомлен(а) _______________/_____________/</w:t>
      </w:r>
    </w:p>
    <w:p w:rsidR="00000000" w:rsidRDefault="00F21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https://порядокправа.рф/obrazecy/polozhenie_o_nedopushhenii_operatorom_vreda_pri_obrabotke_personalnyx_dannyx.htm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89"/>
    <w:rsid w:val="00F2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C9AFC-6780-4ECA-B735-63158635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edopushhenii_operatorom_vreda_pri_obrabotke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2039</Words>
  <Characters>11626</Characters>
  <Application>Microsoft Office Word</Application>
  <DocSecurity>0</DocSecurity>
  <Lines>96</Lines>
  <Paragraphs>27</Paragraphs>
  <ScaleCrop>false</ScaleCrop>
  <Company/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недопущении оператором вреда при обработке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