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629B">
      <w:pPr>
        <w:pStyle w:val="1"/>
        <w:rPr>
          <w:rFonts w:eastAsia="Times New Roman"/>
        </w:rPr>
      </w:pPr>
      <w:r>
        <w:rPr>
          <w:rFonts w:eastAsia="Times New Roman"/>
        </w:rPr>
        <w:t>Положение о наставничестве в государственном учреждении здравоохранения</w:t>
      </w:r>
    </w:p>
    <w:p w:rsidR="00000000" w:rsidRDefault="00C5629B">
      <w:pPr>
        <w:pStyle w:val="right"/>
      </w:pPr>
      <w:r>
        <w:t>Примерный образец</w:t>
      </w:r>
    </w:p>
    <w:p w:rsidR="00000000" w:rsidRDefault="00C56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9B">
      <w:pPr>
        <w:pStyle w:val="3"/>
        <w:rPr>
          <w:rFonts w:eastAsia="Times New Roman"/>
        </w:rPr>
      </w:pPr>
      <w:r>
        <w:rPr>
          <w:rFonts w:eastAsia="Times New Roman"/>
        </w:rPr>
        <w:t>Положение о наставничестве в государственном учреждении здравоохранения "Якутская республиканская офтальмологическая больница"</w:t>
      </w:r>
    </w:p>
    <w:p w:rsidR="00000000" w:rsidRDefault="00C5629B">
      <w:pPr>
        <w:pStyle w:val="just"/>
      </w:pPr>
      <w:r>
        <w:t>1. Общие положения.</w:t>
      </w:r>
    </w:p>
    <w:p w:rsidR="00000000" w:rsidRDefault="00C5629B">
      <w:pPr>
        <w:pStyle w:val="just"/>
      </w:pPr>
      <w:r>
        <w:t>Настоящее Положение разработано с целью регулирования отношений между новым сотрудником и квалифицированным специалистом по передаче профессиональных знаний, умений и навыков.</w:t>
      </w:r>
    </w:p>
    <w:p w:rsidR="00000000" w:rsidRDefault="00C5629B">
      <w:pPr>
        <w:pStyle w:val="just"/>
      </w:pPr>
      <w:r>
        <w:t>Наставничество - профессиональное обучение нового сотрудника</w:t>
      </w:r>
      <w:r>
        <w:t xml:space="preserve"> (назначенного на новую должность) на рабочем месте путем его закрепления за квалифицированным специалистом (наставником) с целью овладения знаниями, умениями и навыками, необходимыми для выполнения поставленных организационных задач.</w:t>
      </w:r>
    </w:p>
    <w:p w:rsidR="00000000" w:rsidRDefault="00C5629B">
      <w:pPr>
        <w:pStyle w:val="just"/>
      </w:pPr>
      <w:r>
        <w:t>Наставничество являет</w:t>
      </w:r>
      <w:r>
        <w:t>ся важным элементом системы адаптации персонала ГУЗ "ЯРОБ" и предназначено формировать у новых сотрудников совокупность знаний об организации, умений и навыков профессиональных и социальных действий, направленных на достижение поставленных целей.</w:t>
      </w:r>
    </w:p>
    <w:p w:rsidR="00000000" w:rsidRDefault="00C5629B">
      <w:pPr>
        <w:pStyle w:val="just"/>
      </w:pPr>
      <w:r>
        <w:t>В процесс</w:t>
      </w:r>
      <w:r>
        <w:t>е наставничества участвуют:</w:t>
      </w:r>
    </w:p>
    <w:p w:rsidR="00000000" w:rsidRDefault="00C5629B">
      <w:pPr>
        <w:pStyle w:val="just"/>
      </w:pPr>
      <w:r>
        <w:t>- линейный руководитель - непосредственный руководитель наставника и адаптанта (обучаемого);</w:t>
      </w:r>
    </w:p>
    <w:p w:rsidR="00000000" w:rsidRDefault="00C5629B">
      <w:pPr>
        <w:pStyle w:val="just"/>
      </w:pPr>
      <w:r>
        <w:t>- наставник - квалифицированный сотрудник, имеющий достаточный опыт работы в конкретной должности (специальности);</w:t>
      </w:r>
    </w:p>
    <w:p w:rsidR="00000000" w:rsidRDefault="00C5629B">
      <w:pPr>
        <w:pStyle w:val="just"/>
      </w:pPr>
      <w:r>
        <w:t>- обучаемый - сотруд</w:t>
      </w:r>
      <w:r>
        <w:t>ник, впервые приступивший или осваивающий особенности новой для него профессиональной деятельности.</w:t>
      </w:r>
    </w:p>
    <w:p w:rsidR="00000000" w:rsidRDefault="00C5629B">
      <w:pPr>
        <w:pStyle w:val="just"/>
      </w:pPr>
      <w:r>
        <w:t>Настоящее Положение распространяется на всех сотрудников ГУЗ "ЯРОБ".</w:t>
      </w:r>
    </w:p>
    <w:p w:rsidR="00000000" w:rsidRDefault="00C5629B">
      <w:pPr>
        <w:pStyle w:val="just"/>
      </w:pPr>
      <w:r>
        <w:t>2. Цель и задачи наставничества.</w:t>
      </w:r>
    </w:p>
    <w:p w:rsidR="00000000" w:rsidRDefault="00C5629B">
      <w:pPr>
        <w:pStyle w:val="just"/>
      </w:pPr>
      <w:r>
        <w:t>Целью наставничества является профессиональное становл</w:t>
      </w:r>
      <w:r>
        <w:t>ение сотрудника в новых для него условиях, способствующее успешной деятельности соответствующего подразделения и ГУЗ "ЯРОБ" в целом.</w:t>
      </w:r>
    </w:p>
    <w:p w:rsidR="00000000" w:rsidRDefault="00C5629B">
      <w:pPr>
        <w:pStyle w:val="just"/>
      </w:pPr>
      <w:r>
        <w:t>Задачи наставничества:</w:t>
      </w:r>
    </w:p>
    <w:p w:rsidR="00000000" w:rsidRDefault="00C5629B">
      <w:pPr>
        <w:pStyle w:val="just"/>
      </w:pPr>
      <w:r>
        <w:lastRenderedPageBreak/>
        <w:t>- помощь в планировании и сопровождение профессиональной деятельности обучаемого;</w:t>
      </w:r>
    </w:p>
    <w:p w:rsidR="00000000" w:rsidRDefault="00C5629B">
      <w:pPr>
        <w:pStyle w:val="just"/>
      </w:pPr>
      <w:r>
        <w:t>- оценка уровня ов</w:t>
      </w:r>
      <w:r>
        <w:t>ладения обучаемым специфическими знаниями, умениями и навыками, необходимыми для выполнения должностных обязанностей;</w:t>
      </w:r>
    </w:p>
    <w:p w:rsidR="00000000" w:rsidRDefault="00C5629B">
      <w:pPr>
        <w:pStyle w:val="just"/>
      </w:pPr>
      <w:r>
        <w:t>- обеспечение взаимосвязи и преемственности профессиональной деятельности разных поколений сотрудников.</w:t>
      </w:r>
    </w:p>
    <w:p w:rsidR="00000000" w:rsidRDefault="00C5629B">
      <w:pPr>
        <w:pStyle w:val="just"/>
      </w:pPr>
      <w:r>
        <w:t>3. Организация наставничества.</w:t>
      </w:r>
    </w:p>
    <w:p w:rsidR="00000000" w:rsidRDefault="00C5629B">
      <w:pPr>
        <w:pStyle w:val="just"/>
      </w:pPr>
      <w:r>
        <w:t>3.1</w:t>
      </w:r>
      <w:r>
        <w:t>. Основанием для закрепления наставника является приказ главного врача ГУЗ "ЯРОБ", изданный на основании служебной записки, подготовленной непосредственным руководителем обучаемого:</w:t>
      </w:r>
    </w:p>
    <w:p w:rsidR="00000000" w:rsidRDefault="00C5629B">
      <w:pPr>
        <w:pStyle w:val="just"/>
      </w:pPr>
      <w:r>
        <w:t>- заместитель главного врача по организационно-методической работе - для р</w:t>
      </w:r>
      <w:r>
        <w:t>уководящих работников;</w:t>
      </w:r>
    </w:p>
    <w:p w:rsidR="00000000" w:rsidRDefault="00C5629B">
      <w:pPr>
        <w:pStyle w:val="just"/>
      </w:pPr>
      <w:r>
        <w:t>- заведующие отделениями - для врачей;</w:t>
      </w:r>
    </w:p>
    <w:p w:rsidR="00000000" w:rsidRDefault="00C5629B">
      <w:pPr>
        <w:pStyle w:val="just"/>
      </w:pPr>
      <w:r>
        <w:t>- старшие медицинские сестры подразделений - для медицинских сестер;</w:t>
      </w:r>
    </w:p>
    <w:p w:rsidR="00000000" w:rsidRDefault="00C5629B">
      <w:pPr>
        <w:pStyle w:val="just"/>
      </w:pPr>
      <w:r>
        <w:t>- сестра-хозяйка - для младших медицинских работников (санитарок, водителей, рабочих);</w:t>
      </w:r>
    </w:p>
    <w:p w:rsidR="00000000" w:rsidRDefault="00C5629B">
      <w:pPr>
        <w:pStyle w:val="just"/>
      </w:pPr>
      <w:r>
        <w:t>- начальник отдела кадров - для других</w:t>
      </w:r>
      <w:r>
        <w:t xml:space="preserve"> работников.</w:t>
      </w:r>
    </w:p>
    <w:p w:rsidR="00000000" w:rsidRDefault="00C5629B">
      <w:pPr>
        <w:pStyle w:val="just"/>
      </w:pPr>
      <w:r>
        <w:t>Период наставничества для руководящих и врачебных кадров - полгода - один год; медицинских сестер - четыре месяца - полгода; для всех остальных категорий - три месяца. Наставником может быть сотрудник, имеющий высокий уровень теоретических и п</w:t>
      </w:r>
      <w:r>
        <w:t>рактических знаний, умений и навыков (как правило, подтвержденных высшей либо первой квалификационной категорией) и стаж работы по данной специальности (в данной должности) не менее пяти лет. За наставником может быть закреплено не более двух новых сотрудн</w:t>
      </w:r>
      <w:r>
        <w:t>иков одновременно.</w:t>
      </w:r>
    </w:p>
    <w:p w:rsidR="00000000" w:rsidRDefault="00C5629B">
      <w:pPr>
        <w:pStyle w:val="just"/>
      </w:pPr>
      <w:r>
        <w:t>На период наставничества линейным руководителем определяются перечень знаний, умений и навыков, которыми должен овладеть обучаемый с помощью наставника, продолжительность обучения и план работы с новым сотрудником.</w:t>
      </w:r>
    </w:p>
    <w:p w:rsidR="00000000" w:rsidRDefault="00C5629B">
      <w:pPr>
        <w:pStyle w:val="just"/>
      </w:pPr>
      <w:r>
        <w:t>Участники процесса наставничества руководствуются в своей деятельности нормативными документами, регламентирующими деятельность ГУЗ "ЯРОБ", настоящим Положением, Положением об адаптации, Программой адаптации, должностной инструкцией и др.</w:t>
      </w:r>
    </w:p>
    <w:p w:rsidR="00000000" w:rsidRDefault="00C5629B">
      <w:pPr>
        <w:pStyle w:val="just"/>
      </w:pPr>
      <w:r>
        <w:t>Источником финанс</w:t>
      </w:r>
      <w:r>
        <w:t>ирования оплаты наставничества является фонд оплаты труда. Оплата производится в виде надбавок за обучение и наставничество. Размер надбавок устанавливается Положением об оплате труда.</w:t>
      </w:r>
    </w:p>
    <w:p w:rsidR="00000000" w:rsidRDefault="00C5629B">
      <w:pPr>
        <w:pStyle w:val="just"/>
      </w:pPr>
      <w:r>
        <w:t>В процессе обучения наставник может быть заменен в случаях:</w:t>
      </w:r>
    </w:p>
    <w:p w:rsidR="00000000" w:rsidRDefault="00C5629B">
      <w:pPr>
        <w:pStyle w:val="just"/>
      </w:pPr>
      <w:r>
        <w:t>- увольнени</w:t>
      </w:r>
      <w:r>
        <w:t>я наставника;</w:t>
      </w:r>
    </w:p>
    <w:p w:rsidR="00000000" w:rsidRDefault="00C5629B">
      <w:pPr>
        <w:pStyle w:val="just"/>
      </w:pPr>
      <w:r>
        <w:t>- перевода на другую работу обучаемого или наставника;</w:t>
      </w:r>
    </w:p>
    <w:p w:rsidR="00000000" w:rsidRDefault="00C5629B">
      <w:pPr>
        <w:pStyle w:val="just"/>
      </w:pPr>
      <w:r>
        <w:t>- неисполнения наставником своих обязанностей;</w:t>
      </w:r>
    </w:p>
    <w:p w:rsidR="00000000" w:rsidRDefault="00C5629B">
      <w:pPr>
        <w:pStyle w:val="just"/>
      </w:pPr>
      <w:r>
        <w:t>- привлечения наставника к дисциплинарной ответственности.</w:t>
      </w:r>
    </w:p>
    <w:p w:rsidR="00000000" w:rsidRDefault="00C5629B">
      <w:pPr>
        <w:pStyle w:val="just"/>
      </w:pPr>
      <w:r>
        <w:t>4. Права и обязанности участников процесса наставничества.</w:t>
      </w:r>
    </w:p>
    <w:p w:rsidR="00000000" w:rsidRDefault="00C5629B">
      <w:pPr>
        <w:pStyle w:val="just"/>
      </w:pPr>
      <w:r>
        <w:t>4.1. Наставник имеет п</w:t>
      </w:r>
      <w:r>
        <w:t>раво:</w:t>
      </w:r>
    </w:p>
    <w:p w:rsidR="00000000" w:rsidRDefault="00C5629B">
      <w:pPr>
        <w:pStyle w:val="just"/>
      </w:pPr>
      <w:r>
        <w:t>- запрашивать у адаптанта сведения о выполнении заданий в пределах своей компетенции;</w:t>
      </w:r>
    </w:p>
    <w:p w:rsidR="00000000" w:rsidRDefault="00C5629B">
      <w:pPr>
        <w:pStyle w:val="just"/>
      </w:pPr>
      <w:r>
        <w:t>- привлекать работников методической службы для оказания соответствующей помощи;</w:t>
      </w:r>
    </w:p>
    <w:p w:rsidR="00000000" w:rsidRDefault="00C5629B">
      <w:pPr>
        <w:pStyle w:val="just"/>
      </w:pPr>
      <w:r>
        <w:t>- осуществлять контроль и коррекцию деятельности адаптанта;</w:t>
      </w:r>
    </w:p>
    <w:p w:rsidR="00000000" w:rsidRDefault="00C5629B">
      <w:pPr>
        <w:pStyle w:val="just"/>
      </w:pPr>
      <w:r>
        <w:t>- вносить предложения п</w:t>
      </w:r>
      <w:r>
        <w:t>о совершенствованию процесса наставничества, программ, форм и методов адаптации;</w:t>
      </w:r>
    </w:p>
    <w:p w:rsidR="00000000" w:rsidRDefault="00C5629B">
      <w:pPr>
        <w:pStyle w:val="just"/>
      </w:pPr>
      <w:r>
        <w:t>- участвовать в разработке адаптационных мероприятий.</w:t>
      </w:r>
    </w:p>
    <w:p w:rsidR="00000000" w:rsidRDefault="00C5629B">
      <w:pPr>
        <w:pStyle w:val="just"/>
      </w:pPr>
      <w:r>
        <w:t>4.2. Наставник несет ответственность за:</w:t>
      </w:r>
    </w:p>
    <w:p w:rsidR="00000000" w:rsidRDefault="00C5629B">
      <w:pPr>
        <w:pStyle w:val="just"/>
      </w:pPr>
      <w:r>
        <w:t>- выполнение плана обучения и Программы адаптации;</w:t>
      </w:r>
    </w:p>
    <w:p w:rsidR="00000000" w:rsidRDefault="00C5629B">
      <w:pPr>
        <w:pStyle w:val="just"/>
      </w:pPr>
      <w:r>
        <w:t>- соблюдение норм профессиона</w:t>
      </w:r>
      <w:r>
        <w:t>льной этики;</w:t>
      </w:r>
    </w:p>
    <w:p w:rsidR="00000000" w:rsidRDefault="00C5629B">
      <w:pPr>
        <w:pStyle w:val="just"/>
      </w:pPr>
      <w:r>
        <w:t>- качественное исполнение возложенных на него функций обучения нового работника;</w:t>
      </w:r>
    </w:p>
    <w:p w:rsidR="00000000" w:rsidRDefault="00C5629B">
      <w:pPr>
        <w:pStyle w:val="just"/>
      </w:pPr>
      <w:r>
        <w:t>- обеспечение необходимого уровня профессиональной деятельности закрепленного за ним сотрудника.</w:t>
      </w:r>
    </w:p>
    <w:p w:rsidR="00000000" w:rsidRDefault="00C5629B">
      <w:pPr>
        <w:pStyle w:val="just"/>
      </w:pPr>
      <w:r>
        <w:t>4.3. Обучаемый имеет право:</w:t>
      </w:r>
    </w:p>
    <w:p w:rsidR="00000000" w:rsidRDefault="00C5629B">
      <w:pPr>
        <w:pStyle w:val="just"/>
      </w:pPr>
      <w:r>
        <w:t xml:space="preserve">- участвовать в обсуждении и решении </w:t>
      </w:r>
      <w:r>
        <w:t>вопросов организации обучения через наставничество;</w:t>
      </w:r>
    </w:p>
    <w:p w:rsidR="00000000" w:rsidRDefault="00C5629B">
      <w:pPr>
        <w:pStyle w:val="just"/>
      </w:pPr>
      <w:r>
        <w:t>- получать всю необходимую информацию об особенностях профессиональной деятельности;</w:t>
      </w:r>
    </w:p>
    <w:p w:rsidR="00000000" w:rsidRDefault="00C5629B">
      <w:pPr>
        <w:pStyle w:val="just"/>
      </w:pPr>
      <w:r>
        <w:t>- получать своевременную квалифицированную помощь наставника в различных видах профессиональной деятельности;</w:t>
      </w:r>
    </w:p>
    <w:p w:rsidR="00000000" w:rsidRDefault="00C5629B">
      <w:pPr>
        <w:pStyle w:val="just"/>
      </w:pPr>
      <w:r>
        <w:t>- ходатай</w:t>
      </w:r>
      <w:r>
        <w:t>ствовать о замене наставника в случае неисполнения последним своих обязанностей.</w:t>
      </w:r>
    </w:p>
    <w:p w:rsidR="00000000" w:rsidRDefault="00C5629B">
      <w:pPr>
        <w:pStyle w:val="just"/>
      </w:pPr>
      <w:r>
        <w:t>4.4. Обучаемый несет ответственность за:</w:t>
      </w:r>
    </w:p>
    <w:p w:rsidR="00000000" w:rsidRDefault="00C5629B">
      <w:pPr>
        <w:pStyle w:val="just"/>
      </w:pPr>
      <w:r>
        <w:t>- выполнение плана обучения и Программы адаптации согласно установленным срокам;</w:t>
      </w:r>
    </w:p>
    <w:p w:rsidR="00000000" w:rsidRDefault="00C5629B">
      <w:pPr>
        <w:pStyle w:val="just"/>
      </w:pPr>
      <w:r>
        <w:t>- соблюдение норм профессиональной этики и правил вну</w:t>
      </w:r>
      <w:r>
        <w:t>треннего распорядка;</w:t>
      </w:r>
    </w:p>
    <w:p w:rsidR="00000000" w:rsidRDefault="00C5629B">
      <w:pPr>
        <w:pStyle w:val="just"/>
      </w:pPr>
      <w:r>
        <w:t>- качественное выполнение обязанностей, изложенных в должностной инструкции и других нормативных документах, регламентирующих деятельность сотрудников ЛПУ.</w:t>
      </w:r>
    </w:p>
    <w:p w:rsidR="00000000" w:rsidRDefault="00C5629B">
      <w:pPr>
        <w:pStyle w:val="just"/>
      </w:pPr>
      <w:r>
        <w:t>5. Контроль процесса наставничества.</w:t>
      </w:r>
    </w:p>
    <w:p w:rsidR="00000000" w:rsidRDefault="00C5629B">
      <w:pPr>
        <w:pStyle w:val="just"/>
      </w:pPr>
      <w:r>
        <w:t>Контроль процесса наставничества осуществляется заместителями главного врача ГУЗ "ЯРОБ" (заместителями главного врача) и линейными руководителями, указанными в п. 3.1 настоящего Положения. Указанные лица имеют право продлить (не более 6 месяцев) или сократ</w:t>
      </w:r>
      <w:r>
        <w:t>ить срок обучения, внести изменения в его программу и заменить наставника.</w:t>
      </w:r>
    </w:p>
    <w:p w:rsidR="00000000" w:rsidRDefault="00C5629B">
      <w:pPr>
        <w:pStyle w:val="just"/>
      </w:pPr>
      <w:r>
        <w:t>Основной формой контроля является проведение руководством круглых столов с участием наставников и обучаемых.</w:t>
      </w:r>
    </w:p>
    <w:p w:rsidR="00000000" w:rsidRDefault="00C56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629B">
      <w:pPr>
        <w:pStyle w:val="right"/>
      </w:pPr>
      <w:r>
        <w:t>Источник - "Кадровик. Кадровое делопроизводство", 2010, № 11</w:t>
      </w:r>
    </w:p>
    <w:p w:rsidR="00000000" w:rsidRDefault="00C56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zecy/polozhenie_o_nastavnichestve_v_gosudarstvennom_uchrezhdenii_zdravooxraneniya.htm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9B"/>
    <w:rsid w:val="00C5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F4152-7CA1-47DE-8F7E-9664FDA5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nastavnichestve_v_gosudarstvennom_uchrezhdenii_zdravo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5432</Characters>
  <Application>Microsoft Office Word</Application>
  <DocSecurity>0</DocSecurity>
  <Lines>45</Lines>
  <Paragraphs>12</Paragraphs>
  <ScaleCrop>false</ScaleCrop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наставничестве в государственном учреждении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2022-08-15T04:10:00Z</dcterms:created>
  <dcterms:modified xsi:type="dcterms:W3CDTF">2022-08-15T04:10:00Z</dcterms:modified>
</cp:coreProperties>
</file>