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4450">
      <w:pPr>
        <w:pStyle w:val="1"/>
        <w:rPr>
          <w:rFonts w:eastAsia="Times New Roman"/>
        </w:rPr>
      </w:pPr>
      <w:r>
        <w:rPr>
          <w:rFonts w:eastAsia="Times New Roman"/>
        </w:rPr>
        <w:t>Положение о наставничестве</w:t>
      </w:r>
    </w:p>
    <w:p w:rsidR="00000000" w:rsidRDefault="00ED4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450">
      <w:pPr>
        <w:pStyle w:val="right"/>
        <w:spacing w:after="240" w:afterAutospacing="0"/>
      </w:pPr>
      <w:r>
        <w:t xml:space="preserve">УТВЕРЖДЕНО </w:t>
      </w:r>
    </w:p>
    <w:p w:rsidR="00000000" w:rsidRDefault="00ED4450">
      <w:pPr>
        <w:pStyle w:val="right"/>
      </w:pPr>
      <w:r>
        <w:t xml:space="preserve">____________________ </w:t>
      </w:r>
      <w:r>
        <w:br/>
        <w:t>"___"________ ___ г.</w:t>
      </w:r>
    </w:p>
    <w:p w:rsidR="00000000" w:rsidRDefault="00ED4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450">
      <w:pPr>
        <w:pStyle w:val="3"/>
        <w:rPr>
          <w:rFonts w:eastAsia="Times New Roman"/>
        </w:rPr>
      </w:pPr>
      <w:r>
        <w:rPr>
          <w:rFonts w:eastAsia="Times New Roman"/>
        </w:rPr>
        <w:t>ПОЛОЖЕНИЕ о наставничестве</w:t>
      </w:r>
    </w:p>
    <w:p w:rsidR="00000000" w:rsidRDefault="00ED4450">
      <w:pPr>
        <w:pStyle w:val="3"/>
        <w:rPr>
          <w:rFonts w:eastAsia="Times New Roman"/>
        </w:rPr>
      </w:pPr>
      <w:r>
        <w:rPr>
          <w:rFonts w:eastAsia="Times New Roman"/>
        </w:rPr>
        <w:t>1. Цели и задачи наставничества</w:t>
      </w:r>
    </w:p>
    <w:p w:rsidR="00000000" w:rsidRDefault="00ED4450">
      <w:pPr>
        <w:pStyle w:val="just"/>
      </w:pPr>
      <w:r>
        <w:t>1.1. Целью наставничества является оказание помощи сотрудникам (стажерам) в их профессиональном становлении.</w:t>
      </w:r>
    </w:p>
    <w:p w:rsidR="00000000" w:rsidRDefault="00ED4450">
      <w:pPr>
        <w:pStyle w:val="just"/>
      </w:pPr>
      <w:r>
        <w:t>1.2. Основными задачами наставничества являются:</w:t>
      </w:r>
    </w:p>
    <w:p w:rsidR="00000000" w:rsidRDefault="00ED4450">
      <w:pPr>
        <w:pStyle w:val="just"/>
      </w:pPr>
      <w:r>
        <w:t>а) ускорение процесса обучения основным навыкам профессии, развитие способности самостоятельно и к</w:t>
      </w:r>
      <w:r>
        <w:t>ачественно выполнять возложенные на них задачи по занимаемой должности;</w:t>
      </w:r>
    </w:p>
    <w:p w:rsidR="00000000" w:rsidRDefault="00ED4450">
      <w:pPr>
        <w:pStyle w:val="just"/>
      </w:pPr>
      <w:r>
        <w:t>б) адаптация к корпоративной культуре, усвоение традиций и правил поведения в данном подразделении.</w:t>
      </w:r>
    </w:p>
    <w:p w:rsidR="00000000" w:rsidRDefault="00ED4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450">
      <w:pPr>
        <w:pStyle w:val="3"/>
        <w:rPr>
          <w:rFonts w:eastAsia="Times New Roman"/>
        </w:rPr>
      </w:pPr>
      <w:r>
        <w:rPr>
          <w:rFonts w:eastAsia="Times New Roman"/>
        </w:rPr>
        <w:t>2. Организация наставничества</w:t>
      </w:r>
    </w:p>
    <w:p w:rsidR="00000000" w:rsidRDefault="00ED4450">
      <w:pPr>
        <w:pStyle w:val="just"/>
      </w:pPr>
      <w:r>
        <w:t>2.1. Наставничество устанавливается над новыми сотруд</w:t>
      </w:r>
      <w:r>
        <w:t>никами в период испытательного срока.</w:t>
      </w:r>
    </w:p>
    <w:p w:rsidR="00000000" w:rsidRDefault="00ED4450">
      <w:pPr>
        <w:pStyle w:val="just"/>
      </w:pPr>
      <w:r>
        <w:t>2.2. Наставничество устанавливается продолжительностью до двух месяцев.</w:t>
      </w:r>
    </w:p>
    <w:p w:rsidR="00000000" w:rsidRDefault="00ED4450">
      <w:pPr>
        <w:pStyle w:val="just"/>
      </w:pPr>
      <w:r>
        <w:t>2.3. Наставники подбираются из наиболее подготовленных сотрудников, обладающих высокими профессиональными качествами, имеющих стабильные показател</w:t>
      </w:r>
      <w:r>
        <w:t>и в работе, способность и готовность делиться своим опытом, имеющих системное представление о своем участке работы и работе подразделения, преданных делу компании, поддерживающих ее стандарты и правила работы, обладающих коммуникативными навыками и гибкост</w:t>
      </w:r>
      <w:r>
        <w:t>ью в общении.</w:t>
      </w:r>
    </w:p>
    <w:p w:rsidR="00000000" w:rsidRDefault="00ED4450">
      <w:pPr>
        <w:pStyle w:val="just"/>
      </w:pPr>
      <w:r>
        <w:t>2.4. Утверждение сотрудника (специалиста) в качестве наставника осуществляется в приказе о назначении сотрудника стажером по должности либо назначении его на определенную должность. Основанием для закрепления наставника является представление</w:t>
      </w:r>
      <w:r>
        <w:t xml:space="preserve"> непосредственного начальника при обоюдном согласии предполагаемого наставника и сотрудника (стажера), за которым он будет закреплен.</w:t>
      </w:r>
    </w:p>
    <w:p w:rsidR="00000000" w:rsidRDefault="00ED4450">
      <w:pPr>
        <w:pStyle w:val="just"/>
      </w:pPr>
      <w:r>
        <w:lastRenderedPageBreak/>
        <w:t>2.5. Показателями оценки эффективности работы наставника является выполнение целей и задач новым сотрудником в период испы</w:t>
      </w:r>
      <w:r>
        <w:t>тательного срока. Оценка производится на промежуточном и итоговом контроле.</w:t>
      </w:r>
    </w:p>
    <w:p w:rsidR="00000000" w:rsidRDefault="00ED4450">
      <w:pPr>
        <w:pStyle w:val="just"/>
      </w:pPr>
      <w:r>
        <w:t>2.6. Наставническая деятельность оценивается по ее завершении аттестационной комиссией, сотрудник оценивается с разных уровней: руководителем подразделения, наставником, коллегами,</w:t>
      </w:r>
      <w:r>
        <w:t xml:space="preserve"> подчиненными и самим аттестуемым.</w:t>
      </w:r>
    </w:p>
    <w:p w:rsidR="00000000" w:rsidRDefault="00ED4450">
      <w:pPr>
        <w:pStyle w:val="just"/>
      </w:pPr>
      <w:r>
        <w:t>2.7. Система мотивации наставника:</w:t>
      </w:r>
    </w:p>
    <w:p w:rsidR="00000000" w:rsidRDefault="00ED4450">
      <w:pPr>
        <w:pStyle w:val="just"/>
      </w:pPr>
      <w:r>
        <w:t>1 вариант - новый сотрудник успешно проходит испытательный срок. Наставник получает дополнительное вознаграждение в размере _____ (__________) рублей.</w:t>
      </w:r>
    </w:p>
    <w:p w:rsidR="00000000" w:rsidRDefault="00ED4450">
      <w:pPr>
        <w:pStyle w:val="just"/>
      </w:pPr>
      <w:r>
        <w:t>2 вариант - новый сотрудник, прораб</w:t>
      </w:r>
      <w:r>
        <w:t>отавший не менее одного месяца, не прошел испытательный срок (не по причине неудовлетворительной работы наставника) - наставник получает компенсацию за проделанную работу в размере _____ (__________) рублей.</w:t>
      </w:r>
    </w:p>
    <w:p w:rsidR="00000000" w:rsidRDefault="00ED4450">
      <w:pPr>
        <w:pStyle w:val="just"/>
      </w:pPr>
      <w:r>
        <w:t>3 вариант - при выявлении неудовлетворительной р</w:t>
      </w:r>
      <w:r>
        <w:t>аботы наставника наставнику объявляется замечание.</w:t>
      </w:r>
    </w:p>
    <w:p w:rsidR="00000000" w:rsidRDefault="00ED4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450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наставника</w:t>
      </w:r>
    </w:p>
    <w:p w:rsidR="00000000" w:rsidRDefault="00ED4450">
      <w:pPr>
        <w:pStyle w:val="just"/>
      </w:pPr>
      <w:r>
        <w:t>Наставник обязан:</w:t>
      </w:r>
    </w:p>
    <w:p w:rsidR="00000000" w:rsidRDefault="00ED4450">
      <w:pPr>
        <w:pStyle w:val="just"/>
      </w:pPr>
      <w:r>
        <w:t>3.1. Знать требования законодательства, ведомственных нормативных актов, определяющих права и обязанности сотрудника (стажера) по занимаемой должности.</w:t>
      </w:r>
    </w:p>
    <w:p w:rsidR="00000000" w:rsidRDefault="00ED4450">
      <w:pPr>
        <w:pStyle w:val="just"/>
      </w:pPr>
      <w:r>
        <w:t>3.2. Разрабатывать и утверждать совместно с непосредственным начальником сотрудника (стажера) индивидуальный план его обучения.</w:t>
      </w:r>
    </w:p>
    <w:p w:rsidR="00000000" w:rsidRDefault="00ED4450">
      <w:pPr>
        <w:pStyle w:val="just"/>
      </w:pPr>
      <w:r>
        <w:t>3.3. Всесторонне изучать деловые и нравственные качества сотрудника (стажера), его отношение к работе, коллективу.</w:t>
      </w:r>
    </w:p>
    <w:p w:rsidR="00000000" w:rsidRDefault="00ED4450">
      <w:pPr>
        <w:pStyle w:val="just"/>
      </w:pPr>
      <w:r>
        <w:t>3.4. Оказыват</w:t>
      </w:r>
      <w:r>
        <w:t>ь сотруднику (стажеру) индивидуальную помощь в овладении избранной профессией, практическими приемами, выявлять и совместно устранять допущенные ошибки.</w:t>
      </w:r>
    </w:p>
    <w:p w:rsidR="00000000" w:rsidRDefault="00ED4450">
      <w:pPr>
        <w:pStyle w:val="just"/>
      </w:pPr>
      <w:r>
        <w:t>3.5. Личным примером развивать положительные качества сотрудника (стажера), привлекать к участию в обще</w:t>
      </w:r>
      <w:r>
        <w:t>ственной жизни коллектива, содействовать развитию общекультурного и профессионального кругозора.</w:t>
      </w:r>
    </w:p>
    <w:p w:rsidR="00000000" w:rsidRDefault="00ED4450">
      <w:pPr>
        <w:pStyle w:val="just"/>
      </w:pPr>
      <w:r>
        <w:t>3.6. Нести материальную ответственность за действия стажера в период прохождения им испытательного срока.</w:t>
      </w:r>
    </w:p>
    <w:p w:rsidR="00000000" w:rsidRDefault="00ED4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450">
      <w:pPr>
        <w:pStyle w:val="3"/>
        <w:rPr>
          <w:rFonts w:eastAsia="Times New Roman"/>
        </w:rPr>
      </w:pPr>
      <w:r>
        <w:rPr>
          <w:rFonts w:eastAsia="Times New Roman"/>
        </w:rPr>
        <w:t>4. Права наставника</w:t>
      </w:r>
    </w:p>
    <w:p w:rsidR="00000000" w:rsidRDefault="00ED4450">
      <w:pPr>
        <w:pStyle w:val="just"/>
      </w:pPr>
      <w:r>
        <w:t>4.1. Наставник привлекает для до</w:t>
      </w:r>
      <w:r>
        <w:t>полнительного обучения стажера других сотрудников с письменного согласия непосредственного руководителя и привлекаемых сотрудников.</w:t>
      </w:r>
    </w:p>
    <w:p w:rsidR="00000000" w:rsidRDefault="00ED4450">
      <w:pPr>
        <w:pStyle w:val="just"/>
      </w:pPr>
      <w:r>
        <w:t>4.2. Требует рабочие отчеты у нового сотрудника как в устной, так и в письменной форме.</w:t>
      </w:r>
    </w:p>
    <w:p w:rsidR="00000000" w:rsidRDefault="00ED4450">
      <w:pPr>
        <w:pStyle w:val="just"/>
      </w:pPr>
      <w:r>
        <w:t>4.3. Участвует в обсуждении вопросов</w:t>
      </w:r>
      <w:r>
        <w:t>, связанных со служебной, общественной деятельностью сотрудника (стажера), вносит предложения непосредственному начальнику о его поощрении, применении мер дисциплинарного воздействия, удовлетворении разумных потребностей и запросов.</w:t>
      </w:r>
    </w:p>
    <w:p w:rsidR="00000000" w:rsidRDefault="00ED4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450">
      <w:pPr>
        <w:pStyle w:val="HTML"/>
      </w:pPr>
      <w:r>
        <w:t>Руководитель отдела по</w:t>
      </w:r>
      <w:r>
        <w:t xml:space="preserve"> персоналу</w:t>
      </w:r>
    </w:p>
    <w:p w:rsidR="00000000" w:rsidRDefault="00ED4450">
      <w:pPr>
        <w:pStyle w:val="HTML"/>
      </w:pPr>
      <w:r>
        <w:t>____________________/_______________________           "___"________ ___ г.</w:t>
      </w:r>
    </w:p>
    <w:p w:rsidR="00000000" w:rsidRDefault="00ED4450">
      <w:pPr>
        <w:pStyle w:val="HTML"/>
      </w:pPr>
    </w:p>
    <w:p w:rsidR="00000000" w:rsidRDefault="00ED4450">
      <w:pPr>
        <w:pStyle w:val="HTML"/>
      </w:pPr>
      <w:r>
        <w:t>Начальник юридического отдела</w:t>
      </w:r>
    </w:p>
    <w:p w:rsidR="00000000" w:rsidRDefault="00ED4450">
      <w:pPr>
        <w:pStyle w:val="HTML"/>
      </w:pPr>
      <w:r>
        <w:t>____________________/_______________________           "___"________ ___ г.</w:t>
      </w:r>
    </w:p>
    <w:p w:rsidR="00000000" w:rsidRDefault="00ED4450">
      <w:pPr>
        <w:pStyle w:val="HTML"/>
      </w:pPr>
    </w:p>
    <w:p w:rsidR="00000000" w:rsidRDefault="00ED4450">
      <w:pPr>
        <w:pStyle w:val="HTML"/>
      </w:pPr>
      <w:r>
        <w:t>С данным Положением ознакомлен(а) ______________________/____</w:t>
      </w:r>
      <w:r>
        <w:t>_____________/</w:t>
      </w:r>
    </w:p>
    <w:p w:rsidR="00000000" w:rsidRDefault="00ED44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https://порядокправа.рф/obrazecy/polozhenie_o_nas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tavnichestve.htm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450"/>
    <w:rsid w:val="00ED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B4D49A-9BAA-4CE1-959A-0C69F0BAB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nastavniche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3832</Characters>
  <Application>Microsoft Office Word</Application>
  <DocSecurity>0</DocSecurity>
  <Lines>31</Lines>
  <Paragraphs>8</Paragraphs>
  <ScaleCrop>false</ScaleCrop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наставничестве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2022-08-15T04:10:00Z</dcterms:created>
  <dcterms:modified xsi:type="dcterms:W3CDTF">2022-08-15T04:10:00Z</dcterms:modified>
</cp:coreProperties>
</file>