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0752">
      <w:pPr>
        <w:pStyle w:val="1"/>
        <w:rPr>
          <w:rFonts w:eastAsia="Times New Roman"/>
        </w:rPr>
      </w:pPr>
      <w:r>
        <w:rPr>
          <w:rFonts w:eastAsia="Times New Roman"/>
        </w:rPr>
        <w:t>Положение о найме, перемещении, увольнении персонала</w:t>
      </w:r>
    </w:p>
    <w:p w:rsidR="00000000" w:rsidRDefault="00320752">
      <w:pPr>
        <w:pStyle w:val="HTML"/>
      </w:pPr>
      <w:r>
        <w:t xml:space="preserve">                                                                  УТВЕРЖДАЮ</w:t>
      </w:r>
    </w:p>
    <w:p w:rsidR="00000000" w:rsidRDefault="00320752">
      <w:pPr>
        <w:pStyle w:val="HTML"/>
      </w:pPr>
      <w:r>
        <w:t>___________________________</w:t>
      </w:r>
    </w:p>
    <w:p w:rsidR="00000000" w:rsidRDefault="00320752">
      <w:pPr>
        <w:pStyle w:val="HTML"/>
      </w:pPr>
      <w:r>
        <w:t>(наименование должности</w:t>
      </w:r>
    </w:p>
    <w:p w:rsidR="00000000" w:rsidRDefault="00320752">
      <w:pPr>
        <w:pStyle w:val="HTML"/>
      </w:pPr>
      <w:r>
        <w:t>руководителя организации)</w:t>
      </w:r>
    </w:p>
    <w:p w:rsidR="00000000" w:rsidRDefault="00320752">
      <w:pPr>
        <w:pStyle w:val="HTML"/>
      </w:pPr>
      <w:r>
        <w:t>___________________________</w:t>
      </w:r>
    </w:p>
    <w:p w:rsidR="00000000" w:rsidRDefault="00320752">
      <w:pPr>
        <w:pStyle w:val="HTML"/>
      </w:pPr>
      <w:r>
        <w:t>(Ф.И.О., подпись)</w:t>
      </w:r>
    </w:p>
    <w:p w:rsidR="00000000" w:rsidRDefault="00320752">
      <w:pPr>
        <w:pStyle w:val="HTML"/>
      </w:pPr>
      <w:r>
        <w:t>"___"________ ___ г.</w:t>
      </w:r>
    </w:p>
    <w:p w:rsidR="00000000" w:rsidRDefault="00320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752">
      <w:pPr>
        <w:pStyle w:val="3"/>
        <w:rPr>
          <w:rFonts w:eastAsia="Times New Roman"/>
        </w:rPr>
      </w:pPr>
      <w:r>
        <w:rPr>
          <w:rFonts w:eastAsia="Times New Roman"/>
        </w:rPr>
        <w:t>ПОЛОЖЕНИЕ о найме, перемещении, увольнении персонала</w:t>
      </w:r>
    </w:p>
    <w:p w:rsidR="00000000" w:rsidRDefault="00320752">
      <w:pPr>
        <w:pStyle w:val="3"/>
        <w:rPr>
          <w:rFonts w:eastAsia="Times New Roman"/>
        </w:rPr>
      </w:pPr>
      <w:r>
        <w:rPr>
          <w:rFonts w:eastAsia="Times New Roman"/>
        </w:rPr>
        <w:t>1. НАЕМ ПЕРСОНАЛА</w:t>
      </w:r>
    </w:p>
    <w:p w:rsidR="00000000" w:rsidRDefault="00320752">
      <w:pPr>
        <w:pStyle w:val="just"/>
      </w:pPr>
      <w:r>
        <w:t>1.1. Общие положения.</w:t>
      </w:r>
    </w:p>
    <w:p w:rsidR="00000000" w:rsidRDefault="00320752">
      <w:pPr>
        <w:pStyle w:val="just"/>
      </w:pPr>
      <w:r>
        <w:t>1.1.1. Наем персонала направлен на активное привлечение трудовых ресурсов высокой квалификации,</w:t>
      </w:r>
      <w:r>
        <w:t xml:space="preserve"> имеющих не только базовое профильное образование, но и практический опыт работы в отрасли.</w:t>
      </w:r>
    </w:p>
    <w:p w:rsidR="00000000" w:rsidRDefault="00320752">
      <w:pPr>
        <w:pStyle w:val="just"/>
      </w:pPr>
      <w:r>
        <w:t>1.1.2. Подбор кандидатов на вакантные должности (в соответствии с заявкой) находится в компетенции Отдела управления персоналом (далее - "ОУП").</w:t>
      </w:r>
    </w:p>
    <w:p w:rsidR="00000000" w:rsidRDefault="00320752">
      <w:pPr>
        <w:pStyle w:val="just"/>
      </w:pPr>
      <w:r>
        <w:t>1.1.3. Подбор канди</w:t>
      </w:r>
      <w:r>
        <w:t>датов проводится на конкурсной основе. Общий срок конкурса не должен превышать более 1,5 месяцев со времени заполнения стандартного бланка заявки.</w:t>
      </w:r>
    </w:p>
    <w:p w:rsidR="00000000" w:rsidRDefault="00320752">
      <w:pPr>
        <w:pStyle w:val="just"/>
      </w:pPr>
      <w:r>
        <w:t>1.1.4. Днем принятия заявки в работу является дата передачи стандартного бланка заявки в ОУП, которая отмечае</w:t>
      </w:r>
      <w:r>
        <w:t>тся подписью ответственного лица.</w:t>
      </w:r>
    </w:p>
    <w:p w:rsidR="00000000" w:rsidRDefault="00320752">
      <w:pPr>
        <w:pStyle w:val="just"/>
      </w:pPr>
      <w:r>
        <w:t>1.1.5. В целях повышения эффективности отбора практикуются многоуровневые собеседования.</w:t>
      </w:r>
    </w:p>
    <w:p w:rsidR="00000000" w:rsidRDefault="00320752">
      <w:pPr>
        <w:pStyle w:val="just"/>
      </w:pPr>
      <w:r>
        <w:t>1.1.6. Кандидат считается принятым на работу после заключения с ним трудового договора.</w:t>
      </w:r>
    </w:p>
    <w:p w:rsidR="00000000" w:rsidRDefault="00320752">
      <w:pPr>
        <w:pStyle w:val="just"/>
      </w:pPr>
      <w:r>
        <w:t>1.1.7. Прием на работу граждан, не имеющих ро</w:t>
      </w:r>
      <w:r>
        <w:t xml:space="preserve">ссийского гражданства, осуществляется только при наличии у данного гражданина разрешения на работу в Российской Федерации. Исключение составляют граждане Белоруссии (Решение Высшего Совета Сообщества Белоруссии и России от 22.06.1996 N 4) </w:t>
      </w:r>
      <w:r>
        <w:rPr>
          <w:vertAlign w:val="superscript"/>
        </w:rPr>
        <w:t>1</w:t>
      </w:r>
      <w:r>
        <w:t xml:space="preserve"> .</w:t>
      </w:r>
    </w:p>
    <w:p w:rsidR="00000000" w:rsidRDefault="00320752">
      <w:pPr>
        <w:pStyle w:val="just"/>
      </w:pPr>
      <w:r>
        <w:t>1.2. Организа</w:t>
      </w:r>
      <w:r>
        <w:t>ция процесса подбора персонала.</w:t>
      </w:r>
    </w:p>
    <w:p w:rsidR="00000000" w:rsidRDefault="00320752">
      <w:pPr>
        <w:pStyle w:val="just"/>
      </w:pPr>
      <w:r>
        <w:t>1.2.1. Поиск персонала производится при наличии вакансии в структурном подразделении предприятия.</w:t>
      </w:r>
    </w:p>
    <w:p w:rsidR="00000000" w:rsidRDefault="00320752">
      <w:pPr>
        <w:pStyle w:val="just"/>
      </w:pPr>
      <w:r>
        <w:t>1.2.2. Непосредственный руководитель заполняет стандартный бланк заявки, где указывает название должности, подразделение, коли</w:t>
      </w:r>
      <w:r>
        <w:t>чество вакансий, общие требования к уровню квалификации, дополнительные требования к должности, форму оплаты труда, уровень заработной платы, график работы.</w:t>
      </w:r>
    </w:p>
    <w:p w:rsidR="00000000" w:rsidRDefault="00320752">
      <w:pPr>
        <w:pStyle w:val="just"/>
      </w:pPr>
      <w:r>
        <w:lastRenderedPageBreak/>
        <w:t>1.2.3. Заявленные требования к искомому специалисту обсуждаются непосредственным руководителем совм</w:t>
      </w:r>
      <w:r>
        <w:t>естно с руководителем группы подбора персонала ОУП, при необходимости требования и условия корректируются. При достижении принципиальной договоренности заявка принимается в работу.</w:t>
      </w:r>
    </w:p>
    <w:p w:rsidR="00000000" w:rsidRDefault="00320752">
      <w:pPr>
        <w:pStyle w:val="just"/>
      </w:pPr>
      <w:r>
        <w:t>1.2.4. Специалисты группы подбора персонала ОУП организуют заявочную кампан</w:t>
      </w:r>
      <w:r>
        <w:t>ию, используя различные источники, выбираемые в соответствии с уровнем вакантной должности:</w:t>
      </w:r>
    </w:p>
    <w:p w:rsidR="00000000" w:rsidRDefault="00320752">
      <w:pPr>
        <w:pStyle w:val="just"/>
      </w:pPr>
      <w:r>
        <w:t>- специализированные рекламные издания;</w:t>
      </w:r>
    </w:p>
    <w:p w:rsidR="00000000" w:rsidRDefault="00320752">
      <w:pPr>
        <w:pStyle w:val="just"/>
      </w:pPr>
      <w:r>
        <w:t>- агентства по трудоустройству;</w:t>
      </w:r>
    </w:p>
    <w:p w:rsidR="00000000" w:rsidRDefault="00320752">
      <w:pPr>
        <w:pStyle w:val="just"/>
      </w:pPr>
      <w:r>
        <w:t>- государственные центры занятости;</w:t>
      </w:r>
    </w:p>
    <w:p w:rsidR="00000000" w:rsidRDefault="00320752">
      <w:pPr>
        <w:pStyle w:val="just"/>
      </w:pPr>
      <w:r>
        <w:t>- прямой поиск;</w:t>
      </w:r>
    </w:p>
    <w:p w:rsidR="00000000" w:rsidRDefault="00320752">
      <w:pPr>
        <w:pStyle w:val="just"/>
      </w:pPr>
      <w:r>
        <w:t>- специализированные сайты Интернета;</w:t>
      </w:r>
    </w:p>
    <w:p w:rsidR="00000000" w:rsidRDefault="00320752">
      <w:pPr>
        <w:pStyle w:val="just"/>
      </w:pPr>
      <w:r>
        <w:t>- собственный банк данных.</w:t>
      </w:r>
    </w:p>
    <w:p w:rsidR="00000000" w:rsidRDefault="00320752">
      <w:pPr>
        <w:pStyle w:val="just"/>
      </w:pPr>
      <w:r>
        <w:t>1.2.5. Специалисты группы подбора персонала ОУП отбирают поступающие резюме по формально заявленным признакам (указанным в заявке).</w:t>
      </w:r>
    </w:p>
    <w:p w:rsidR="00000000" w:rsidRDefault="00320752">
      <w:pPr>
        <w:pStyle w:val="just"/>
      </w:pPr>
      <w:r>
        <w:t xml:space="preserve">1.2.6. Специалисты группы подбора персонала ОУП организуют </w:t>
      </w:r>
      <w:r>
        <w:t>и проводят первичное собеседование по телефону.</w:t>
      </w:r>
    </w:p>
    <w:p w:rsidR="00000000" w:rsidRDefault="00320752">
      <w:pPr>
        <w:pStyle w:val="just"/>
      </w:pPr>
      <w:r>
        <w:t>1.2.7. Второе собеседование проводится очно. Перед началом собеседования кандидат заполняет стандартный бланк анкеты, представляет резюме, документы.</w:t>
      </w:r>
    </w:p>
    <w:p w:rsidR="00000000" w:rsidRDefault="00320752">
      <w:pPr>
        <w:pStyle w:val="just"/>
      </w:pPr>
      <w:r>
        <w:t>1.2.8. Непосредственно по окончании встречи сотрудник груп</w:t>
      </w:r>
      <w:r>
        <w:t>пы подбора персонала ОУП, проводивший собеседование, заполняет оценочный лист, где дает краткую характеристику соискателю (личностные качества, опыт в профессиональной сфере) и фиксирует свое мнение относительно целесообразности дальнейших переговоров с да</w:t>
      </w:r>
      <w:r>
        <w:t>нным соискателем. Руководитель группы подбора персонала ОУП заполняет оборотную сторону бланка заявки, где фиксирует фамилию, имя, отчество кандидата, дату проведения собеседования и результат.</w:t>
      </w:r>
    </w:p>
    <w:p w:rsidR="00000000" w:rsidRDefault="00320752">
      <w:pPr>
        <w:pStyle w:val="just"/>
      </w:pPr>
      <w:r>
        <w:t>1.2.9. Руководитель группы подбора персонала ОУП, ведущий данн</w:t>
      </w:r>
      <w:r>
        <w:t>ую вакансию, формирует предложение для непосредственного руководителя, нуждающегося в работнике, в котором представляет данные кандидатов и свое заключение. Непосредственный руководитель изучает данные кандидата и сообщает о заинтересованности в нем, опред</w:t>
      </w:r>
      <w:r>
        <w:t>еляет дату и время возможной встречи. В ином случае анкета с указанием причин отказа возвращается в ОУП.</w:t>
      </w:r>
    </w:p>
    <w:p w:rsidR="00000000" w:rsidRDefault="00320752">
      <w:pPr>
        <w:pStyle w:val="just"/>
      </w:pPr>
      <w:r>
        <w:t xml:space="preserve">1.2.10. Непосредственный руководитель проводит отборочное собеседование с кандидатом, при желании - совместно с руководителем группы подбора персонала </w:t>
      </w:r>
      <w:r>
        <w:t>ОУП, ведущим данную вакансию.</w:t>
      </w:r>
    </w:p>
    <w:p w:rsidR="00000000" w:rsidRDefault="00320752">
      <w:pPr>
        <w:pStyle w:val="just"/>
      </w:pPr>
      <w:r>
        <w:t xml:space="preserve">1.2.11. Непосредственный руководитель объявляет о результатах собеседования руководителю группы подбора персонала ОУП сразу же после собеседования или в </w:t>
      </w:r>
      <w:r>
        <w:lastRenderedPageBreak/>
        <w:t>трехдневный срок, делая соответствующую запись на оценочном листе, прилож</w:t>
      </w:r>
      <w:r>
        <w:t>енном к анкете кандидата.</w:t>
      </w:r>
    </w:p>
    <w:p w:rsidR="00000000" w:rsidRDefault="00320752">
      <w:pPr>
        <w:pStyle w:val="just"/>
      </w:pPr>
      <w:r>
        <w:t>1.3. Оформление трудовых отношений.</w:t>
      </w:r>
    </w:p>
    <w:p w:rsidR="00000000" w:rsidRDefault="00320752">
      <w:pPr>
        <w:pStyle w:val="just"/>
      </w:pPr>
      <w:r>
        <w:t xml:space="preserve">1.3.1. При поступлении на работу с сотрудником заключается в письменной форме трудовой договор </w:t>
      </w:r>
      <w:r>
        <w:rPr>
          <w:vertAlign w:val="superscript"/>
        </w:rPr>
        <w:t>2</w:t>
      </w:r>
      <w:r>
        <w:t xml:space="preserve"> .</w:t>
      </w:r>
    </w:p>
    <w:p w:rsidR="00000000" w:rsidRDefault="00320752">
      <w:pPr>
        <w:pStyle w:val="just"/>
      </w:pPr>
      <w:r>
        <w:t>В трудовом договоре указываются:</w:t>
      </w:r>
    </w:p>
    <w:p w:rsidR="00000000" w:rsidRDefault="00320752">
      <w:pPr>
        <w:pStyle w:val="just"/>
      </w:pPr>
      <w:r>
        <w:t>фамилия, имя, отчество работника и наименование работодателя (</w:t>
      </w:r>
      <w:r>
        <w:t>фамилия, имя, отчество работодателя - физического лица), заключивших трудовой договор;</w:t>
      </w:r>
    </w:p>
    <w:p w:rsidR="00000000" w:rsidRDefault="00320752">
      <w:pPr>
        <w:pStyle w:val="just"/>
      </w:pPr>
      <w:r>
        <w:t>сведения о документах, удостоверяющих личность работника и работодателя - физического лица;</w:t>
      </w:r>
    </w:p>
    <w:p w:rsidR="00000000" w:rsidRDefault="00320752">
      <w:pPr>
        <w:pStyle w:val="just"/>
      </w:pPr>
      <w:r>
        <w:t xml:space="preserve">идентификационный номер налогоплательщика (для работодателей, за исключением </w:t>
      </w:r>
      <w:r>
        <w:t>работодателей - физических лиц, не являющихся индивидуальными предпринимателями);</w:t>
      </w:r>
    </w:p>
    <w:p w:rsidR="00000000" w:rsidRDefault="00320752">
      <w:pPr>
        <w:pStyle w:val="just"/>
      </w:pPr>
      <w:r>
        <w:t>сведения о представителе работодателя, подписавшем трудовой договор, и основание, в силу которого он наделен соответствующими полномочиями;</w:t>
      </w:r>
    </w:p>
    <w:p w:rsidR="00000000" w:rsidRDefault="00320752">
      <w:pPr>
        <w:pStyle w:val="just"/>
      </w:pPr>
      <w:r>
        <w:t xml:space="preserve">место и дата заключения трудового </w:t>
      </w:r>
      <w:r>
        <w:t>договора.</w:t>
      </w:r>
    </w:p>
    <w:p w:rsidR="00000000" w:rsidRDefault="00320752">
      <w:pPr>
        <w:pStyle w:val="just"/>
      </w:pPr>
      <w:r>
        <w:t>Обязательными для включения в трудовой договор являются следующие условия:</w:t>
      </w:r>
    </w:p>
    <w:p w:rsidR="00000000" w:rsidRDefault="00320752">
      <w:pPr>
        <w:pStyle w:val="just"/>
      </w:pPr>
      <w:r>
        <w:t>место работы, а в случае, когда работник принимается для работы в филиале, представительстве или ином обособленном структурном подразделении организации, расположенном в д</w:t>
      </w:r>
      <w:r>
        <w:t>ругой местности, - место работы с указанием обособленного структурного подразделения и его местонахождения;</w:t>
      </w:r>
    </w:p>
    <w:p w:rsidR="00000000" w:rsidRDefault="00320752">
      <w:pPr>
        <w:pStyle w:val="just"/>
      </w:pPr>
      <w:r>
        <w:t>трудовая функция (работа по должности в соответствии со штатным расписанием, профессии, специальности с указанием квалификации; конкретный вид поруч</w:t>
      </w:r>
      <w:r>
        <w:t xml:space="preserve">аемой работнику работы). Если в соответствии с законодательством с выполнением работ по определенным должностям, профессиям, специальностям связано предоставление компенсаций и льгот либо наличие ограничений, то наименование этих должностей, профессий или </w:t>
      </w:r>
      <w:r>
        <w:t>специальностей и квалификационные требования к ним должны соответствовать наименованиям и требованиям, указанным в квалификационных справочниках, утверждаемых в порядке, устанавливаемом Правительством Российской Федерации;</w:t>
      </w:r>
    </w:p>
    <w:p w:rsidR="00000000" w:rsidRDefault="00320752">
      <w:pPr>
        <w:pStyle w:val="just"/>
      </w:pPr>
      <w:r>
        <w:t>дата начала работы, а в случае, к</w:t>
      </w:r>
      <w:r>
        <w:t xml:space="preserve">огда заключается срочный трудовой договор, - также срок его действия и обстоятельства (причины), послужившие основанием для заключения срочного трудового договора в соответствии с законодательством </w:t>
      </w:r>
      <w:r>
        <w:rPr>
          <w:vertAlign w:val="superscript"/>
        </w:rPr>
        <w:t>3</w:t>
      </w:r>
      <w:r>
        <w:t xml:space="preserve"> ;</w:t>
      </w:r>
    </w:p>
    <w:p w:rsidR="00000000" w:rsidRDefault="00320752">
      <w:pPr>
        <w:pStyle w:val="just"/>
      </w:pPr>
      <w:r>
        <w:t>условия оплаты труда (в том числе размер тарифной став</w:t>
      </w:r>
      <w:r>
        <w:t xml:space="preserve">ки или оклада (должностного оклада) работника, доплаты, надбавки и поощрительные выплаты) </w:t>
      </w:r>
      <w:r>
        <w:rPr>
          <w:vertAlign w:val="superscript"/>
        </w:rPr>
        <w:t>4</w:t>
      </w:r>
      <w:r>
        <w:t xml:space="preserve"> ;</w:t>
      </w:r>
    </w:p>
    <w:p w:rsidR="00000000" w:rsidRDefault="00320752">
      <w:pPr>
        <w:pStyle w:val="just"/>
      </w:pPr>
      <w:r>
        <w:t xml:space="preserve">режим рабочего времени и времени отдыха (если для данного работника он отличается от общих правил, действующих у данного работодателя) </w:t>
      </w:r>
      <w:r>
        <w:rPr>
          <w:vertAlign w:val="superscript"/>
        </w:rPr>
        <w:t>5</w:t>
      </w:r>
      <w:r>
        <w:t xml:space="preserve"> ;</w:t>
      </w:r>
    </w:p>
    <w:p w:rsidR="00000000" w:rsidRDefault="00320752">
      <w:pPr>
        <w:pStyle w:val="just"/>
      </w:pPr>
      <w:r>
        <w:t xml:space="preserve">компенсации за тяжелую </w:t>
      </w:r>
      <w:r>
        <w:t xml:space="preserve">работу и работу с вредными и (или) опасными условиями труда, если работник принимается на работу в соответствующих условиях, с указанием характеристик условий труда на рабочем месте </w:t>
      </w:r>
      <w:r>
        <w:rPr>
          <w:vertAlign w:val="superscript"/>
        </w:rPr>
        <w:t>6</w:t>
      </w:r>
      <w:r>
        <w:t xml:space="preserve"> ;</w:t>
      </w:r>
    </w:p>
    <w:p w:rsidR="00000000" w:rsidRDefault="00320752">
      <w:pPr>
        <w:pStyle w:val="just"/>
      </w:pPr>
      <w:r>
        <w:t>условия, определяющие в необходимых случаях характер работы (подвижной</w:t>
      </w:r>
      <w:r>
        <w:t>, разъездной, в пути, другой характер работы);</w:t>
      </w:r>
    </w:p>
    <w:p w:rsidR="00000000" w:rsidRDefault="00320752">
      <w:pPr>
        <w:pStyle w:val="just"/>
      </w:pPr>
      <w:r>
        <w:t xml:space="preserve">условие об обязательном социальном страховании работника в соответствии с законодательством </w:t>
      </w:r>
      <w:r>
        <w:rPr>
          <w:vertAlign w:val="superscript"/>
        </w:rPr>
        <w:t>7</w:t>
      </w:r>
      <w:r>
        <w:t xml:space="preserve"> ;</w:t>
      </w:r>
    </w:p>
    <w:p w:rsidR="00000000" w:rsidRDefault="00320752">
      <w:pPr>
        <w:pStyle w:val="just"/>
      </w:pPr>
      <w:r>
        <w:t>другие условия в случаях, предусмотренных трудовым законодательством и иными нормативными правовыми актами, содер</w:t>
      </w:r>
      <w:r>
        <w:t>жащими нормы трудового права.</w:t>
      </w:r>
    </w:p>
    <w:p w:rsidR="00000000" w:rsidRDefault="00320752">
      <w:pPr>
        <w:pStyle w:val="just"/>
      </w:pPr>
      <w:r>
        <w:t>Условия трудового договора могут быть изменены только по соглашению сторон и в письменной форме.</w:t>
      </w:r>
    </w:p>
    <w:p w:rsidR="00000000" w:rsidRDefault="00320752">
      <w:pPr>
        <w:pStyle w:val="just"/>
      </w:pPr>
      <w:r>
        <w:t>Прием на работу оформляется приказом (распоряжением) руководителя организации, изданным на основании заключенного трудового догов</w:t>
      </w:r>
      <w:r>
        <w:t>ора.</w:t>
      </w:r>
    </w:p>
    <w:p w:rsidR="00000000" w:rsidRDefault="00320752">
      <w:pPr>
        <w:pStyle w:val="just"/>
      </w:pPr>
      <w:r>
        <w:t>1.3.2. При оформлении на работу кандидат представляет в ОУП следующие документы:</w:t>
      </w:r>
    </w:p>
    <w:p w:rsidR="00000000" w:rsidRDefault="00320752">
      <w:pPr>
        <w:pStyle w:val="just"/>
      </w:pPr>
      <w:r>
        <w:t>- паспорт;</w:t>
      </w:r>
    </w:p>
    <w:p w:rsidR="00000000" w:rsidRDefault="00320752">
      <w:pPr>
        <w:pStyle w:val="just"/>
      </w:pPr>
      <w:r>
        <w:t>- трудовую книжку;</w:t>
      </w:r>
    </w:p>
    <w:p w:rsidR="00000000" w:rsidRDefault="00320752">
      <w:pPr>
        <w:pStyle w:val="just"/>
      </w:pPr>
      <w:r>
        <w:t>- документ об образовании;</w:t>
      </w:r>
    </w:p>
    <w:p w:rsidR="00000000" w:rsidRDefault="00320752">
      <w:pPr>
        <w:pStyle w:val="just"/>
      </w:pPr>
      <w:r>
        <w:t>- военный билет (для военнообязанных и лиц, подлежащих призыву на военную службу);</w:t>
      </w:r>
    </w:p>
    <w:p w:rsidR="00000000" w:rsidRDefault="00320752">
      <w:pPr>
        <w:pStyle w:val="just"/>
      </w:pPr>
      <w:r>
        <w:t>- страховое свидетельство государственного пенсионного страхования;</w:t>
      </w:r>
    </w:p>
    <w:p w:rsidR="00000000" w:rsidRDefault="00320752">
      <w:pPr>
        <w:pStyle w:val="just"/>
      </w:pPr>
      <w:r>
        <w:t>- свидетельство о постановке на учет физического лица в налоговом органе на территории РФ (о присвоении И</w:t>
      </w:r>
      <w:r>
        <w:t>НН);</w:t>
      </w:r>
    </w:p>
    <w:p w:rsidR="00000000" w:rsidRDefault="00320752">
      <w:pPr>
        <w:pStyle w:val="just"/>
      </w:pPr>
      <w:r>
        <w:t>- справку о доходах физического лица по форме N 2-НДФЛ (с последнего места работы);</w:t>
      </w:r>
    </w:p>
    <w:p w:rsidR="00000000" w:rsidRDefault="00320752">
      <w:pPr>
        <w:pStyle w:val="just"/>
      </w:pPr>
      <w:r>
        <w:t>- анкету (личный листок учета кадров);</w:t>
      </w:r>
    </w:p>
    <w:p w:rsidR="00000000" w:rsidRDefault="00320752">
      <w:pPr>
        <w:pStyle w:val="just"/>
      </w:pPr>
      <w:r>
        <w:t>- заявление;</w:t>
      </w:r>
    </w:p>
    <w:p w:rsidR="00000000" w:rsidRDefault="00320752">
      <w:pPr>
        <w:pStyle w:val="just"/>
      </w:pPr>
      <w:r>
        <w:t>- фотографии 2 шт. (3 на 4).</w:t>
      </w:r>
    </w:p>
    <w:p w:rsidR="00000000" w:rsidRDefault="00320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752">
      <w:pPr>
        <w:pStyle w:val="3"/>
        <w:rPr>
          <w:rFonts w:eastAsia="Times New Roman"/>
        </w:rPr>
      </w:pPr>
      <w:r>
        <w:rPr>
          <w:rFonts w:eastAsia="Times New Roman"/>
        </w:rPr>
        <w:t>2. РОТАЦИЯ ПЕРСОНАЛА</w:t>
      </w:r>
    </w:p>
    <w:p w:rsidR="00000000" w:rsidRDefault="00320752">
      <w:pPr>
        <w:pStyle w:val="just"/>
      </w:pPr>
      <w:r>
        <w:t>2.1. Общие положения.</w:t>
      </w:r>
    </w:p>
    <w:p w:rsidR="00000000" w:rsidRDefault="00320752">
      <w:pPr>
        <w:pStyle w:val="just"/>
      </w:pPr>
      <w:r>
        <w:t>2.1.1. Ротация персонала - это перемещение</w:t>
      </w:r>
      <w:r>
        <w:t xml:space="preserve"> кадров внутри предприятия в целях наиболее рационального использования трудового потенциала сотрудника, создания условий для самореализации его как личности и профессионала.</w:t>
      </w:r>
    </w:p>
    <w:p w:rsidR="00000000" w:rsidRDefault="00320752">
      <w:pPr>
        <w:pStyle w:val="just"/>
      </w:pPr>
      <w:r>
        <w:t>2.1.2. Ротация персонала может быть:</w:t>
      </w:r>
    </w:p>
    <w:p w:rsidR="00000000" w:rsidRDefault="00320752">
      <w:pPr>
        <w:pStyle w:val="just"/>
      </w:pPr>
      <w:r>
        <w:t>- горизонтальной (продвижение из одного подр</w:t>
      </w:r>
      <w:r>
        <w:t>азделения в другое в целях освоения новой профессии, специальности, углубления знаний о предприятии);</w:t>
      </w:r>
    </w:p>
    <w:p w:rsidR="00000000" w:rsidRDefault="00320752">
      <w:pPr>
        <w:pStyle w:val="just"/>
      </w:pPr>
      <w:r>
        <w:t>- вертикальной (продвижение по иерархии должностей линейных руководителей предприятия);</w:t>
      </w:r>
    </w:p>
    <w:p w:rsidR="00000000" w:rsidRDefault="00320752">
      <w:pPr>
        <w:pStyle w:val="just"/>
      </w:pPr>
      <w:r>
        <w:t>- нисходящей - перемещение на нижестоящую должность.</w:t>
      </w:r>
    </w:p>
    <w:p w:rsidR="00000000" w:rsidRDefault="00320752">
      <w:pPr>
        <w:pStyle w:val="just"/>
      </w:pPr>
      <w:r>
        <w:t>2.1.3. Источн</w:t>
      </w:r>
      <w:r>
        <w:t>иком ротаций персонала могут быть результаты деловой оценки работника.</w:t>
      </w:r>
    </w:p>
    <w:p w:rsidR="00000000" w:rsidRDefault="00320752">
      <w:pPr>
        <w:pStyle w:val="just"/>
      </w:pPr>
      <w:r>
        <w:t>2.1.4. Настоящее Положение описывает перемещения только внутри предприятия.</w:t>
      </w:r>
    </w:p>
    <w:p w:rsidR="00000000" w:rsidRDefault="00320752">
      <w:pPr>
        <w:pStyle w:val="just"/>
      </w:pPr>
      <w:r>
        <w:t>2.2. Правовые вопросы ротации персонала.</w:t>
      </w:r>
    </w:p>
    <w:p w:rsidR="00000000" w:rsidRDefault="00320752">
      <w:pPr>
        <w:pStyle w:val="just"/>
      </w:pPr>
      <w:r>
        <w:t xml:space="preserve">2.2.1. Переводы могут быть </w:t>
      </w:r>
      <w:r>
        <w:rPr>
          <w:vertAlign w:val="superscript"/>
        </w:rPr>
        <w:t>8</w:t>
      </w:r>
      <w:r>
        <w:t xml:space="preserve"> :</w:t>
      </w:r>
    </w:p>
    <w:p w:rsidR="00000000" w:rsidRDefault="00320752">
      <w:pPr>
        <w:pStyle w:val="just"/>
      </w:pPr>
      <w:r>
        <w:t>- постоянные или временные;</w:t>
      </w:r>
    </w:p>
    <w:p w:rsidR="00000000" w:rsidRDefault="00320752">
      <w:pPr>
        <w:pStyle w:val="just"/>
      </w:pPr>
      <w:r>
        <w:t>- по иниц</w:t>
      </w:r>
      <w:r>
        <w:t>иативе работника или администрации.</w:t>
      </w:r>
    </w:p>
    <w:p w:rsidR="00000000" w:rsidRDefault="00320752">
      <w:pPr>
        <w:pStyle w:val="just"/>
      </w:pPr>
      <w:r>
        <w:t>2.2.2. Общее правило, регулирующее перемещение работника, - возможность перевода сотрудника организации только с личного согласия работника, подтвержденного его письменным заявлением (за исключением случаев, предусмотрен</w:t>
      </w:r>
      <w:r>
        <w:t>ных ч. 2 и 3 статьи 72.2 ТК РФ).</w:t>
      </w:r>
    </w:p>
    <w:p w:rsidR="00000000" w:rsidRDefault="00320752">
      <w:pPr>
        <w:pStyle w:val="just"/>
      </w:pPr>
      <w:r>
        <w:t>Не требует согласия работника перемещение его у данного работодателя на другое рабочее место, в другое структурное подразделение, расположенное в той же местности, поручение ему работы на другом механизме или агрегате, если</w:t>
      </w:r>
      <w:r>
        <w:t xml:space="preserve"> это не влечет за собой изменения определенных сторонами условий трудового договора.</w:t>
      </w:r>
    </w:p>
    <w:p w:rsidR="00000000" w:rsidRDefault="00320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752">
      <w:pPr>
        <w:pStyle w:val="3"/>
        <w:rPr>
          <w:rFonts w:eastAsia="Times New Roman"/>
        </w:rPr>
      </w:pPr>
      <w:r>
        <w:rPr>
          <w:rFonts w:eastAsia="Times New Roman"/>
        </w:rPr>
        <w:t>3. УВОЛЬНЕНИЕ ПЕРСОНАЛА</w:t>
      </w:r>
    </w:p>
    <w:p w:rsidR="00000000" w:rsidRDefault="00320752">
      <w:pPr>
        <w:pStyle w:val="just"/>
      </w:pPr>
      <w:r>
        <w:t>3.1. Основаниями прекращения трудового договора являются:</w:t>
      </w:r>
    </w:p>
    <w:p w:rsidR="00000000" w:rsidRDefault="00320752">
      <w:pPr>
        <w:pStyle w:val="just"/>
      </w:pPr>
      <w:r>
        <w:t>- соглашение сторон (статья 78 ТК РФ);</w:t>
      </w:r>
    </w:p>
    <w:p w:rsidR="00000000" w:rsidRDefault="00320752">
      <w:pPr>
        <w:pStyle w:val="just"/>
      </w:pPr>
      <w:r>
        <w:t>- истечение срока трудового договора (ст. 79 ТК РФ), за исключением случаев, когда трудовые отношения фактически продолжаются и ни одна из сторон не потребовала их прекращения;</w:t>
      </w:r>
    </w:p>
    <w:p w:rsidR="00000000" w:rsidRDefault="00320752">
      <w:pPr>
        <w:pStyle w:val="just"/>
      </w:pPr>
      <w:r>
        <w:t>- расторжение трудового договора по инициативе работника (статья 80 ТК РФ);</w:t>
      </w:r>
    </w:p>
    <w:p w:rsidR="00000000" w:rsidRDefault="00320752">
      <w:pPr>
        <w:pStyle w:val="just"/>
      </w:pPr>
      <w:r>
        <w:t>- р</w:t>
      </w:r>
      <w:r>
        <w:t>асторжение трудового договора по инициативе работодателя (статьи 71 и 81 ТК РФ);</w:t>
      </w:r>
    </w:p>
    <w:p w:rsidR="00000000" w:rsidRDefault="00320752">
      <w:pPr>
        <w:pStyle w:val="just"/>
      </w:pPr>
      <w:r>
        <w:t>- перевод работника по его просьбе или с его согласия на работу к другому работодателю или переход на выборную работу (должность);</w:t>
      </w:r>
    </w:p>
    <w:p w:rsidR="00000000" w:rsidRDefault="00320752">
      <w:pPr>
        <w:pStyle w:val="just"/>
      </w:pPr>
      <w:r>
        <w:t>- отказ работника от продолжения работы в св</w:t>
      </w:r>
      <w:r>
        <w:t>язи со сменой собственника имущества организации, изменением подведомственности (подчиненности) организации либо ее реорганизацией (статья 75 ТК РФ);</w:t>
      </w:r>
    </w:p>
    <w:p w:rsidR="00000000" w:rsidRDefault="00320752">
      <w:pPr>
        <w:pStyle w:val="just"/>
      </w:pPr>
      <w:r>
        <w:t>- отказ работника от продолжения работы в связи с изменением организационных и технологических условий тру</w:t>
      </w:r>
      <w:r>
        <w:t>да, определенных сторонами условий трудового договора (статья 74 ТК РФ);</w:t>
      </w:r>
    </w:p>
    <w:p w:rsidR="00000000" w:rsidRDefault="00320752">
      <w:pPr>
        <w:pStyle w:val="just"/>
      </w:pPr>
      <w:r>
        <w:t>- отказ работника от перевода на другую работу вследствие состояния здоровья в соответствии с медицинским заключением (ч. 3 и 4 статьи 73 ТК РФ);</w:t>
      </w:r>
    </w:p>
    <w:p w:rsidR="00000000" w:rsidRDefault="00320752">
      <w:pPr>
        <w:pStyle w:val="just"/>
      </w:pPr>
      <w:r>
        <w:t>- отказ работника от перевода в связи</w:t>
      </w:r>
      <w:r>
        <w:t xml:space="preserve"> с перемещением работодателя в другую местность (статья 72.1 ТК РФ);</w:t>
      </w:r>
    </w:p>
    <w:p w:rsidR="00000000" w:rsidRDefault="00320752">
      <w:pPr>
        <w:pStyle w:val="just"/>
      </w:pPr>
      <w:r>
        <w:t>- обстоятельства, не зависящие от воли сторон (статья 83 ТК РФ);</w:t>
      </w:r>
    </w:p>
    <w:p w:rsidR="00000000" w:rsidRDefault="00320752">
      <w:pPr>
        <w:pStyle w:val="just"/>
      </w:pPr>
      <w:r>
        <w:t>- нарушение установленных Трудовым кодексом или иным федеральным законом правил заключения трудового договора, если это на</w:t>
      </w:r>
      <w:r>
        <w:t>рушение исключает возможность продолжения работы (статья 84 ТК РФ).</w:t>
      </w:r>
    </w:p>
    <w:p w:rsidR="00000000" w:rsidRDefault="00320752">
      <w:pPr>
        <w:pStyle w:val="just"/>
      </w:pPr>
      <w:r>
        <w:t>3.2. Работник, совершивший нарушение трудовой дисциплины, дает объяснительную записку по факту нарушения. Если по истечении двух рабочих дней указанное объяснение работником не представлен</w:t>
      </w:r>
      <w:r>
        <w:t>о, то составляется соответствующий акт.</w:t>
      </w:r>
    </w:p>
    <w:p w:rsidR="00000000" w:rsidRDefault="00320752">
      <w:pPr>
        <w:pStyle w:val="just"/>
      </w:pPr>
      <w:r>
        <w:t>3.3. Дисциплинарное взыскание применяется непосредственно за обнаружением проступка, но не позднее одного месяца со дня его обнаружения.</w:t>
      </w:r>
    </w:p>
    <w:p w:rsidR="00000000" w:rsidRDefault="00320752">
      <w:pPr>
        <w:pStyle w:val="just"/>
      </w:pPr>
      <w:r>
        <w:t>3.4. Не допускается увольнение работника по инициативе администрации в период в</w:t>
      </w:r>
      <w:r>
        <w:t>ременной нетрудоспособности и в период пребывания работника в ежегодном отпуске, за исключением случаев полной ликвидации предприятия.</w:t>
      </w:r>
    </w:p>
    <w:p w:rsidR="00000000" w:rsidRDefault="00320752">
      <w:pPr>
        <w:pStyle w:val="just"/>
      </w:pPr>
      <w:r>
        <w:t>3.5. Работник, подавший заявление об увольнении по собственному желанию, вправе до истечения срока предупреждения отозват</w:t>
      </w:r>
      <w:r>
        <w:t xml:space="preserve">ь свое заявление, и увольнение в этом случае не производится, если на его место не приглашен в письменной форме другой работник, которому в соответствии с действующим законодательством не может быть отказано в заключении трудового договора </w:t>
      </w:r>
      <w:r>
        <w:rPr>
          <w:vertAlign w:val="superscript"/>
        </w:rPr>
        <w:t>9</w:t>
      </w:r>
      <w:r>
        <w:t xml:space="preserve"> .</w:t>
      </w:r>
    </w:p>
    <w:p w:rsidR="00000000" w:rsidRDefault="00320752">
      <w:pPr>
        <w:pStyle w:val="just"/>
      </w:pPr>
      <w:r>
        <w:t>3.6. Если ра</w:t>
      </w:r>
      <w:r>
        <w:t>ботник оставит работу до истечения срока предупреждения досрочно без приказа об увольнении, то администрация может квалифицировать это как прогул без уважительных причин и уволить работника за прогул.</w:t>
      </w:r>
    </w:p>
    <w:p w:rsidR="00000000" w:rsidRDefault="00320752">
      <w:pPr>
        <w:pStyle w:val="just"/>
      </w:pPr>
      <w:r>
        <w:t>3.7. В течение предупредительного срока администрация м</w:t>
      </w:r>
      <w:r>
        <w:t>ожет уволить работника, если он совершил проступок, который является основанием увольнения (появление на работе в состоянии опьянения и т.п.).</w:t>
      </w:r>
    </w:p>
    <w:p w:rsidR="00000000" w:rsidRDefault="00320752">
      <w:pPr>
        <w:pStyle w:val="just"/>
      </w:pPr>
      <w:r>
        <w:t>3.8. По истечении срока предупреждения об увольнении по собственному желанию работник вправе прекратить работу, а</w:t>
      </w:r>
      <w:r>
        <w:t xml:space="preserve"> администрация обязана выдать работнику трудовую книжку и произвести с ним расчет.</w:t>
      </w:r>
    </w:p>
    <w:p w:rsidR="00000000" w:rsidRDefault="00320752">
      <w:pPr>
        <w:pStyle w:val="just"/>
      </w:pPr>
      <w:r>
        <w:t>3.9. При увольнении сотрудник должен представить в ОУП оформленный обходной лист.</w:t>
      </w:r>
    </w:p>
    <w:p w:rsidR="00000000" w:rsidRDefault="00320752">
      <w:pPr>
        <w:pStyle w:val="just"/>
      </w:pPr>
      <w:r>
        <w:t>3.10. Прекращение трудового договора оформляется приказом. В день увольнения работника знак</w:t>
      </w:r>
      <w:r>
        <w:t>омят с приказом об увольнении под роспись, производят с ним окончательный расчет и выдают трудовую книжку. Днем увольнения считается последний день работы.</w:t>
      </w:r>
    </w:p>
    <w:p w:rsidR="00000000" w:rsidRDefault="00320752">
      <w:pPr>
        <w:pStyle w:val="just"/>
      </w:pPr>
      <w:r>
        <w:t>3.11. Изменение определенных сторонами условий трудового договора допускается только по соглашению с</w:t>
      </w:r>
      <w:r>
        <w:t>торон трудового договора. Соглашение об изменении определенных сторонами условий трудового договора заключается в письменной форме.</w:t>
      </w:r>
    </w:p>
    <w:p w:rsidR="00000000" w:rsidRDefault="00320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752">
      <w:pPr>
        <w:pStyle w:val="just"/>
      </w:pPr>
      <w:r>
        <w:t>Начальник ОУП ________________</w:t>
      </w:r>
    </w:p>
    <w:p w:rsidR="00000000" w:rsidRDefault="00320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752">
      <w:pPr>
        <w:pStyle w:val="sel"/>
        <w:divId w:val="541598424"/>
      </w:pPr>
      <w:r>
        <w:t>1 Условия участия иностранных граждан в трудовых отношениях закреплены в ст. 13 Федеральног</w:t>
      </w:r>
      <w:r>
        <w:t>о закона от 25.07.2002 N 115-ФЗ "О правовом положении иностранных граждан в Российской Федерации".</w:t>
      </w:r>
    </w:p>
    <w:p w:rsidR="00000000" w:rsidRDefault="00320752">
      <w:pPr>
        <w:pStyle w:val="sel"/>
        <w:divId w:val="541598424"/>
      </w:pPr>
      <w:r>
        <w:t>2 Понятие, стороны и содержание трудового договора закреплены в ст. ст. 56, 57 Трудового кодекса РФ.</w:t>
      </w:r>
    </w:p>
    <w:p w:rsidR="00000000" w:rsidRDefault="00320752">
      <w:pPr>
        <w:pStyle w:val="sel"/>
        <w:divId w:val="541598424"/>
      </w:pPr>
      <w:r>
        <w:t>3 Условия заключения срочного трудового договора закреплены в ст. 59 Трудового кодекса РФ.</w:t>
      </w:r>
    </w:p>
    <w:p w:rsidR="00000000" w:rsidRDefault="00320752">
      <w:pPr>
        <w:pStyle w:val="sel"/>
        <w:divId w:val="541598424"/>
      </w:pPr>
      <w:r>
        <w:t>4 Общие положения оплаты труда закреплены в главе 20 Трудового кодекса РФ.</w:t>
      </w:r>
    </w:p>
    <w:p w:rsidR="00000000" w:rsidRDefault="00320752">
      <w:pPr>
        <w:pStyle w:val="sel"/>
        <w:divId w:val="541598424"/>
      </w:pPr>
      <w:r>
        <w:t>5 Положения о режиме рабочего времени и времени отдыха закреплены в главах 16 - 19 Трудово</w:t>
      </w:r>
      <w:r>
        <w:t>го кодекса РФ.</w:t>
      </w:r>
    </w:p>
    <w:p w:rsidR="00000000" w:rsidRDefault="00320752">
      <w:pPr>
        <w:pStyle w:val="sel"/>
        <w:divId w:val="541598424"/>
      </w:pPr>
      <w:r>
        <w:t>6 Условия о компенсации за тяжелую работу и работу с вредными и (или) опасными условиями труда установлены в Постановлении Правительства РФ от 20.11.2008 N 870.</w:t>
      </w:r>
    </w:p>
    <w:p w:rsidR="00000000" w:rsidRDefault="00320752">
      <w:pPr>
        <w:pStyle w:val="sel"/>
        <w:divId w:val="541598424"/>
      </w:pPr>
      <w:r>
        <w:t>7 Условие об обязательном социальном страховании работника закреплено в ст. 2, а</w:t>
      </w:r>
      <w:r>
        <w:t>бз. 21 ст. 212 Трудового кодекса РФ.</w:t>
      </w:r>
    </w:p>
    <w:p w:rsidR="00000000" w:rsidRDefault="00320752">
      <w:pPr>
        <w:pStyle w:val="sel"/>
        <w:divId w:val="541598424"/>
      </w:pPr>
      <w:r>
        <w:t>8 Вопросы перевода работников закреплены в ст. ст. 72.1, 72.2 Трудового кодекса РФ.</w:t>
      </w:r>
    </w:p>
    <w:p w:rsidR="00000000" w:rsidRDefault="00320752">
      <w:pPr>
        <w:pStyle w:val="sel"/>
        <w:divId w:val="541598424"/>
      </w:pPr>
      <w:r>
        <w:t>9 Порядок расторжения трудового договора по инициативе работника (по собственному желанию) закреплен в ст. 80 Трудового кодекса РФ.</w:t>
      </w:r>
    </w:p>
    <w:p w:rsidR="00000000" w:rsidRDefault="00320752">
      <w:pPr>
        <w:pStyle w:val="right"/>
      </w:pPr>
      <w:r>
        <w:t>Ист</w:t>
      </w:r>
      <w:r>
        <w:t>очник - ЗАО "Юринформ В"</w:t>
      </w:r>
    </w:p>
    <w:p w:rsidR="00000000" w:rsidRDefault="003207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ава.рф/obrazecy/polozhenie_o_najme_peremeshhenii_uvolnenii_personala.htm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752"/>
    <w:rsid w:val="0032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ADF2B4-2067-41B5-9AF2-6AE05336D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598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najme_peremeshhenii_uvolnenii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2142</Words>
  <Characters>12216</Characters>
  <Application>Microsoft Office Word</Application>
  <DocSecurity>0</DocSecurity>
  <Lines>101</Lines>
  <Paragraphs>28</Paragraphs>
  <ScaleCrop>false</ScaleCrop>
  <Company/>
  <LinksUpToDate>false</LinksUpToDate>
  <CharactersWithSpaces>14330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найме, перемещении, увольнении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2022-08-15T04:10:00Z</dcterms:created>
  <dcterms:modified xsi:type="dcterms:W3CDTF">2022-08-15T04:10:00Z</dcterms:modified>
</cp:coreProperties>
</file>