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F35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материальном и моральном поощрении персонала</w:t>
      </w:r>
    </w:p>
    <w:p w:rsidR="00000000" w:rsidRDefault="00BB5F35">
      <w:pPr>
        <w:pStyle w:val="right"/>
      </w:pPr>
      <w:r>
        <w:t>Примерный образец</w:t>
      </w:r>
    </w:p>
    <w:p w:rsidR="00000000" w:rsidRDefault="00BB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F35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материальном и моральном поощрении персонала</w:t>
      </w:r>
    </w:p>
    <w:p w:rsidR="00000000" w:rsidRDefault="00BB5F35">
      <w:pPr>
        <w:pStyle w:val="just"/>
      </w:pPr>
      <w:r>
        <w:t>1. Общие положения.</w:t>
      </w:r>
    </w:p>
    <w:p w:rsidR="00000000" w:rsidRDefault="00BB5F35">
      <w:pPr>
        <w:pStyle w:val="just"/>
      </w:pPr>
      <w:r>
        <w:t>1.1. В настоящем Положении:</w:t>
      </w:r>
    </w:p>
    <w:p w:rsidR="00000000" w:rsidRDefault="00BB5F35">
      <w:pPr>
        <w:pStyle w:val="just"/>
      </w:pPr>
      <w:r>
        <w:t>под персоналом понимается совокупность лиц, связанных с непосредственным функционированием организации и состоящих с ней в трудовых отношениях на основании трудовых договоров и работающих в ней на постоянной основе. Лица, выполняющие работы (оказывающие ус</w:t>
      </w:r>
      <w:r>
        <w:t>луги) для организации на основе гражданско-правовых договоров подряда, не подпадающих под понятие трудового договора, в состав персонала не входят;</w:t>
      </w:r>
    </w:p>
    <w:p w:rsidR="00000000" w:rsidRDefault="00BB5F35">
      <w:pPr>
        <w:pStyle w:val="just"/>
      </w:pPr>
      <w:r>
        <w:t>под руководством организации понимаются руководитель организации, его заместители, а также руководители стру</w:t>
      </w:r>
      <w:r>
        <w:t>ктурных подразделений.</w:t>
      </w:r>
    </w:p>
    <w:p w:rsidR="00000000" w:rsidRDefault="00BB5F35">
      <w:pPr>
        <w:pStyle w:val="just"/>
      </w:pPr>
      <w:r>
        <w:t>1.2. Настоящее Положение определяет порядок применения мер материального и морального поощрения, предусмотренных учредительными документами, Положением о персонале, другими локальными нормативными актами.</w:t>
      </w:r>
    </w:p>
    <w:p w:rsidR="00000000" w:rsidRDefault="00BB5F35">
      <w:pPr>
        <w:pStyle w:val="just"/>
      </w:pPr>
      <w:r>
        <w:t>1.3. Меры материального и мо</w:t>
      </w:r>
      <w:r>
        <w:t>рального поощрения применяются руководством организации в соответствии с трудовым законодательством, Положением о персонале и настоящим Положением.</w:t>
      </w:r>
    </w:p>
    <w:p w:rsidR="00000000" w:rsidRDefault="00BB5F35">
      <w:pPr>
        <w:pStyle w:val="just"/>
      </w:pPr>
      <w:r>
        <w:t>1.4. За добросовестное исполнение должностных обязанностей и достигнутые успехи в работе, а также с целью ст</w:t>
      </w:r>
      <w:r>
        <w:t>имулирования трудовой деятельности руководство организации вправе применять к работникам поощрения, предусмотренные ст. 191 Трудового кодекса РФ и настоящим Положением.</w:t>
      </w:r>
    </w:p>
    <w:p w:rsidR="00000000" w:rsidRDefault="00BB5F35">
      <w:pPr>
        <w:pStyle w:val="just"/>
      </w:pPr>
      <w:r>
        <w:t>2. Принципы поощрения.</w:t>
      </w:r>
    </w:p>
    <w:p w:rsidR="00000000" w:rsidRDefault="00BB5F35">
      <w:pPr>
        <w:pStyle w:val="just"/>
      </w:pPr>
      <w:r>
        <w:t>Поощрение работника основано на принципах:</w:t>
      </w:r>
    </w:p>
    <w:p w:rsidR="00000000" w:rsidRDefault="00BB5F35">
      <w:pPr>
        <w:pStyle w:val="just"/>
      </w:pPr>
      <w:r>
        <w:t>- справедливости;</w:t>
      </w:r>
    </w:p>
    <w:p w:rsidR="00000000" w:rsidRDefault="00BB5F35">
      <w:pPr>
        <w:pStyle w:val="just"/>
      </w:pPr>
      <w:r>
        <w:t>- з</w:t>
      </w:r>
      <w:r>
        <w:t>аконности;</w:t>
      </w:r>
    </w:p>
    <w:p w:rsidR="00000000" w:rsidRDefault="00BB5F35">
      <w:pPr>
        <w:pStyle w:val="just"/>
      </w:pPr>
      <w:r>
        <w:t>- гласности;</w:t>
      </w:r>
    </w:p>
    <w:p w:rsidR="00000000" w:rsidRDefault="00BB5F35">
      <w:pPr>
        <w:pStyle w:val="just"/>
      </w:pPr>
      <w:r>
        <w:t>- личных заслуг и достижений;</w:t>
      </w:r>
    </w:p>
    <w:p w:rsidR="00000000" w:rsidRDefault="00BB5F35">
      <w:pPr>
        <w:pStyle w:val="just"/>
      </w:pPr>
      <w:r>
        <w:t>- стимулирования эффективности и качества работы;</w:t>
      </w:r>
    </w:p>
    <w:p w:rsidR="00000000" w:rsidRDefault="00BB5F35">
      <w:pPr>
        <w:pStyle w:val="just"/>
      </w:pPr>
      <w:r>
        <w:lastRenderedPageBreak/>
        <w:t>- сочетания материальных и моральных форм поощрения;</w:t>
      </w:r>
    </w:p>
    <w:p w:rsidR="00000000" w:rsidRDefault="00BB5F35">
      <w:pPr>
        <w:pStyle w:val="just"/>
      </w:pPr>
      <w:r>
        <w:t>- сочетания мер поощрения с установлением ответственности за результаты труда;</w:t>
      </w:r>
    </w:p>
    <w:p w:rsidR="00000000" w:rsidRDefault="00BB5F35">
      <w:pPr>
        <w:pStyle w:val="just"/>
      </w:pPr>
      <w:r>
        <w:t>- разграничения полн</w:t>
      </w:r>
      <w:r>
        <w:t>омочий руководства организации в сфере поощрения и награждения работников.</w:t>
      </w:r>
    </w:p>
    <w:p w:rsidR="00000000" w:rsidRDefault="00BB5F35">
      <w:pPr>
        <w:pStyle w:val="just"/>
      </w:pPr>
      <w:r>
        <w:t>3. Формы и виды поощрений.</w:t>
      </w:r>
    </w:p>
    <w:p w:rsidR="00000000" w:rsidRDefault="00BB5F35">
      <w:pPr>
        <w:pStyle w:val="just"/>
      </w:pPr>
      <w:r>
        <w:t>3.1. За образцовое выполнение трудовых обязанностей, повышение производительности труда, улучшение качества продукции, экономию средств организации, продо</w:t>
      </w:r>
      <w:r>
        <w:t>лжительную и безупречную работу, своевременное и добросовестное исполнение работниками своих должностных обязанностей, новаторство в труде и за другие достижения применяются моральные и материальные формы поощрения.</w:t>
      </w:r>
    </w:p>
    <w:p w:rsidR="00000000" w:rsidRDefault="00BB5F35">
      <w:pPr>
        <w:pStyle w:val="just"/>
      </w:pPr>
      <w:r>
        <w:t>3.2. К моральным формам поощрения относя</w:t>
      </w:r>
      <w:r>
        <w:t>тся:</w:t>
      </w:r>
    </w:p>
    <w:p w:rsidR="00000000" w:rsidRDefault="00BB5F35">
      <w:pPr>
        <w:pStyle w:val="just"/>
      </w:pPr>
      <w:r>
        <w:t>- объявление благодарности;</w:t>
      </w:r>
    </w:p>
    <w:p w:rsidR="00000000" w:rsidRDefault="00BB5F35">
      <w:pPr>
        <w:pStyle w:val="just"/>
      </w:pPr>
      <w:r>
        <w:t>- награждение почетной грамотой;</w:t>
      </w:r>
    </w:p>
    <w:p w:rsidR="00000000" w:rsidRDefault="00BB5F35">
      <w:pPr>
        <w:pStyle w:val="just"/>
      </w:pPr>
      <w:r>
        <w:t>- повышение работника в должности, включение в резерв на выдвижение на вышестоящую должность;</w:t>
      </w:r>
    </w:p>
    <w:p w:rsidR="00000000" w:rsidRDefault="00BB5F35">
      <w:pPr>
        <w:pStyle w:val="just"/>
      </w:pPr>
      <w:r>
        <w:t>- представление к награждению государственными наградами, почетным званиям Российской Федерации;</w:t>
      </w:r>
    </w:p>
    <w:p w:rsidR="00000000" w:rsidRDefault="00BB5F35">
      <w:pPr>
        <w:pStyle w:val="just"/>
      </w:pPr>
      <w:r>
        <w:t>- досрочное снятие наложенного ранее дисциплинарного взыскания.</w:t>
      </w:r>
    </w:p>
    <w:p w:rsidR="00000000" w:rsidRDefault="00BB5F35">
      <w:pPr>
        <w:pStyle w:val="just"/>
      </w:pPr>
      <w:r>
        <w:t>3.3. К материальным формам поощрения относятся:</w:t>
      </w:r>
    </w:p>
    <w:p w:rsidR="00000000" w:rsidRDefault="00BB5F35">
      <w:pPr>
        <w:pStyle w:val="just"/>
      </w:pPr>
      <w:r>
        <w:t>- награждение ценным подарком;</w:t>
      </w:r>
    </w:p>
    <w:p w:rsidR="00000000" w:rsidRDefault="00BB5F35">
      <w:pPr>
        <w:pStyle w:val="just"/>
      </w:pPr>
      <w:r>
        <w:t>- выдача премии на основе общей оценки труда.</w:t>
      </w:r>
    </w:p>
    <w:p w:rsidR="00000000" w:rsidRDefault="00BB5F35">
      <w:pPr>
        <w:pStyle w:val="just"/>
      </w:pPr>
      <w:r>
        <w:t>4. Порядок представления работников к поощрению и применение мер поощрения.</w:t>
      </w:r>
    </w:p>
    <w:p w:rsidR="00000000" w:rsidRDefault="00BB5F35">
      <w:pPr>
        <w:pStyle w:val="just"/>
      </w:pPr>
      <w:r>
        <w:t>4.1. Объявление благодарности.</w:t>
      </w:r>
    </w:p>
    <w:p w:rsidR="00000000" w:rsidRDefault="00BB5F35">
      <w:pPr>
        <w:pStyle w:val="just"/>
      </w:pPr>
      <w:r>
        <w:t>4.1.1. Благодарность объявляется работникам за следующие достижения:</w:t>
      </w:r>
    </w:p>
    <w:p w:rsidR="00000000" w:rsidRDefault="00BB5F35">
      <w:pPr>
        <w:pStyle w:val="just"/>
      </w:pPr>
      <w:r>
        <w:t>- выполнение на высоком уровне своих трудовых функций;</w:t>
      </w:r>
    </w:p>
    <w:p w:rsidR="00000000" w:rsidRDefault="00BB5F35">
      <w:pPr>
        <w:pStyle w:val="just"/>
      </w:pPr>
      <w:r>
        <w:t xml:space="preserve">- значительное улучшение </w:t>
      </w:r>
      <w:r>
        <w:t>технико-экономических показателей;</w:t>
      </w:r>
    </w:p>
    <w:p w:rsidR="00000000" w:rsidRDefault="00BB5F35">
      <w:pPr>
        <w:pStyle w:val="just"/>
      </w:pPr>
      <w:r>
        <w:t>- перевыполнение планов;</w:t>
      </w:r>
    </w:p>
    <w:p w:rsidR="00000000" w:rsidRDefault="00BB5F35">
      <w:pPr>
        <w:pStyle w:val="just"/>
      </w:pPr>
      <w:r>
        <w:t>- успехи в досрочной разработке и внедрении мероприятий по совершенствованию организации производства и труда, по повышению качества выпускаемой продукции (выполняемых работ, оказываемых услуг);</w:t>
      </w:r>
    </w:p>
    <w:p w:rsidR="00000000" w:rsidRDefault="00BB5F35">
      <w:pPr>
        <w:pStyle w:val="just"/>
      </w:pPr>
      <w:r>
        <w:t>-</w:t>
      </w:r>
      <w:r>
        <w:t xml:space="preserve"> проведение отдельных разовых мероприятий по поручению руководства организации.</w:t>
      </w:r>
    </w:p>
    <w:p w:rsidR="00000000" w:rsidRDefault="00BB5F35">
      <w:pPr>
        <w:pStyle w:val="just"/>
      </w:pPr>
      <w:r>
        <w:t>4.1.2. Ходатайство об объявлении благодарности, в котором отражается непосредственный вклад работника или его конкретное участие в проведении мероприятий, его успехи и достижен</w:t>
      </w:r>
      <w:r>
        <w:t>ия в труде, представляется руководителю по подчиненности.</w:t>
      </w:r>
    </w:p>
    <w:p w:rsidR="00000000" w:rsidRDefault="00BB5F35">
      <w:pPr>
        <w:pStyle w:val="just"/>
      </w:pPr>
      <w:r>
        <w:t>4.1.3. Руководитель подразделения готовит представление на имя руководителя организации об объявлении работнику благодарности.</w:t>
      </w:r>
    </w:p>
    <w:p w:rsidR="00000000" w:rsidRDefault="00BB5F35">
      <w:pPr>
        <w:pStyle w:val="just"/>
      </w:pPr>
      <w:r>
        <w:t xml:space="preserve">4.1.4. Благодарность объявляется приказом (распоряжением) руководителя </w:t>
      </w:r>
      <w:r>
        <w:t>организации.</w:t>
      </w:r>
    </w:p>
    <w:p w:rsidR="00000000" w:rsidRDefault="00BB5F35">
      <w:pPr>
        <w:pStyle w:val="just"/>
      </w:pPr>
      <w:r>
        <w:t>4.1.5. Запись об объявлении благодарности с указанием даты и номера приказа (распоряжения) о поощрении вносится в личную карточку работника.</w:t>
      </w:r>
    </w:p>
    <w:p w:rsidR="00000000" w:rsidRDefault="00BB5F35">
      <w:pPr>
        <w:pStyle w:val="just"/>
      </w:pPr>
      <w:r>
        <w:t>4.2. Награждение почетной грамотой.</w:t>
      </w:r>
    </w:p>
    <w:p w:rsidR="00000000" w:rsidRDefault="00BB5F35">
      <w:pPr>
        <w:pStyle w:val="just"/>
      </w:pPr>
      <w:r>
        <w:t xml:space="preserve">4.2.1. Почетной грамотой награждаются работники за добросовестный </w:t>
      </w:r>
      <w:r>
        <w:t>и безупречный труд, профессиональное мастерство и имеющие стаж работы в организации не менее ____ лет, а также способствующие развитию организации.</w:t>
      </w:r>
    </w:p>
    <w:p w:rsidR="00000000" w:rsidRDefault="00BB5F35">
      <w:pPr>
        <w:pStyle w:val="just"/>
      </w:pPr>
      <w:r>
        <w:t>4.2.2. Ходатайство о награждении почетной грамотой возбуждает непосредственный руководитель подразделения, в</w:t>
      </w:r>
      <w:r>
        <w:t xml:space="preserve"> штате которого состоит работник, и оформляет на него представление.</w:t>
      </w:r>
    </w:p>
    <w:p w:rsidR="00000000" w:rsidRDefault="00BB5F35">
      <w:pPr>
        <w:pStyle w:val="just"/>
      </w:pPr>
      <w:r>
        <w:t>4.2.3. Ходатайство о награждении почетной грамотой и представление на награждаемого направляется в отдел кадров не позднее чем за ___ дней (дня) до награждения. Отдел кадров направляет пр</w:t>
      </w:r>
      <w:r>
        <w:t>едставление о награждении, а также необходимые материалы руководителю организации.</w:t>
      </w:r>
    </w:p>
    <w:p w:rsidR="00000000" w:rsidRDefault="00BB5F35">
      <w:pPr>
        <w:pStyle w:val="just"/>
      </w:pPr>
      <w:r>
        <w:t>4.2.4. Награждение почетной грамотой производится приказом (распоряжением) руководителя организации на торжественном собрании персонала.</w:t>
      </w:r>
    </w:p>
    <w:p w:rsidR="00000000" w:rsidRDefault="00BB5F35">
      <w:pPr>
        <w:pStyle w:val="just"/>
      </w:pPr>
      <w:r>
        <w:t xml:space="preserve">4.2.5. Почетная грамота относится к </w:t>
      </w:r>
      <w:r>
        <w:t>знакам отличия в труде, учитываемых при присвоении звания "Ветеран труда" в соответствии с действующим законодательством Российской Федерации.</w:t>
      </w:r>
    </w:p>
    <w:p w:rsidR="00000000" w:rsidRDefault="00BB5F35">
      <w:pPr>
        <w:pStyle w:val="just"/>
      </w:pPr>
      <w:r>
        <w:t>4.2.6. Работникам, награжденным почетной грамотой, выплачивается единовременная премия в размере ________________</w:t>
      </w:r>
      <w:r>
        <w:t>______.</w:t>
      </w:r>
    </w:p>
    <w:p w:rsidR="00000000" w:rsidRDefault="00BB5F35">
      <w:pPr>
        <w:pStyle w:val="just"/>
      </w:pPr>
      <w:r>
        <w:t>4.2.7. Запись о награждении почетной грамотой с указанием даты и номера приказа (распоряжения) о поощрении вносится в личную карточку работника.</w:t>
      </w:r>
    </w:p>
    <w:p w:rsidR="00000000" w:rsidRDefault="00BB5F35">
      <w:pPr>
        <w:pStyle w:val="just"/>
      </w:pPr>
      <w:r>
        <w:t xml:space="preserve">4.2.8. Награжденные почетной грамотой работники имеют преимущественное право первоочередной подготовки </w:t>
      </w:r>
      <w:r>
        <w:t>на курсах повышения квалификации.</w:t>
      </w:r>
    </w:p>
    <w:p w:rsidR="00000000" w:rsidRDefault="00BB5F35">
      <w:pPr>
        <w:pStyle w:val="just"/>
      </w:pPr>
      <w:r>
        <w:t>4.2.9. Отзыв почетной грамоты организации возможен только при возникновении случаев, ставящих под сомнение правомерность награждения. Отзыв осуществляется приказом (распоряжением) руководителя организации.</w:t>
      </w:r>
    </w:p>
    <w:p w:rsidR="00000000" w:rsidRDefault="00BB5F35">
      <w:pPr>
        <w:pStyle w:val="just"/>
      </w:pPr>
      <w:r>
        <w:t>4.3. Повышение р</w:t>
      </w:r>
      <w:r>
        <w:t>аботника в должности, включение в резерв на выдвижение на вышестоящую должность.</w:t>
      </w:r>
    </w:p>
    <w:p w:rsidR="00000000" w:rsidRDefault="00BB5F35">
      <w:pPr>
        <w:pStyle w:val="just"/>
      </w:pPr>
      <w:r>
        <w:t>4.3.1. Аттестационная комиссия по результатам аттестации вправе внести на рассмотрение руководителя организации мотивированные рекомендации о повышении работника в должности и</w:t>
      </w:r>
      <w:r>
        <w:t>ли о включении его в резерв на выдвижение на вышестоящую должность.</w:t>
      </w:r>
    </w:p>
    <w:p w:rsidR="00000000" w:rsidRDefault="00BB5F35">
      <w:pPr>
        <w:pStyle w:val="just"/>
      </w:pPr>
      <w:r>
        <w:t>4.3.2. Результаты аттестации работника представляются руководителю организации не позднее чем через __ дней (дня) после ее проведения.</w:t>
      </w:r>
    </w:p>
    <w:p w:rsidR="00000000" w:rsidRDefault="00BB5F35">
      <w:pPr>
        <w:pStyle w:val="just"/>
      </w:pPr>
      <w:r>
        <w:t>4.3.3. Руководитель организации с учетом результатов аттестации принимает решение:</w:t>
      </w:r>
    </w:p>
    <w:p w:rsidR="00000000" w:rsidRDefault="00BB5F35">
      <w:pPr>
        <w:pStyle w:val="just"/>
      </w:pPr>
      <w:r>
        <w:t>- о повышении работника в должности;</w:t>
      </w:r>
    </w:p>
    <w:p w:rsidR="00000000" w:rsidRDefault="00BB5F35">
      <w:pPr>
        <w:pStyle w:val="just"/>
      </w:pPr>
      <w:r>
        <w:t>- о включении работника в резерв на выдвижение на вышестоящую должность.</w:t>
      </w:r>
    </w:p>
    <w:p w:rsidR="00000000" w:rsidRDefault="00BB5F35">
      <w:pPr>
        <w:pStyle w:val="just"/>
      </w:pPr>
      <w:r>
        <w:t>4.3.4. Решение оформляется приказом (распоряжением) руководител</w:t>
      </w:r>
      <w:r>
        <w:t>я организации и доводится до сведения персонала.</w:t>
      </w:r>
    </w:p>
    <w:p w:rsidR="00000000" w:rsidRDefault="00BB5F35">
      <w:pPr>
        <w:pStyle w:val="just"/>
      </w:pPr>
      <w:r>
        <w:t>4.4. Представление к награждению государственными наградами.</w:t>
      </w:r>
    </w:p>
    <w:p w:rsidR="00000000" w:rsidRDefault="00BB5F35">
      <w:pPr>
        <w:pStyle w:val="just"/>
      </w:pPr>
      <w:r>
        <w:t>4.4.1. Государственные награды Российской Федерации являются высшей формой поощрения граждан за выдающиеся заслуги в экономике, науке, культуре, и</w:t>
      </w:r>
      <w:r>
        <w:t>скусстве, защите Отечества, государственном строительстве, воспитании, просвещении, охране здоровья, жизни и прав граждан, благотворительной деятельности и иные заслуги перед государством.</w:t>
      </w:r>
    </w:p>
    <w:p w:rsidR="00000000" w:rsidRDefault="00BB5F35">
      <w:pPr>
        <w:pStyle w:val="just"/>
      </w:pPr>
      <w:r>
        <w:t xml:space="preserve">4.4.2. Государственными наградами Российской Федерации, статутами, </w:t>
      </w:r>
      <w:r>
        <w:t>положениями и описаниями которых в качестве оснований награждения предусмотрены успехи в труде, являются:</w:t>
      </w:r>
    </w:p>
    <w:p w:rsidR="00000000" w:rsidRDefault="00BB5F35">
      <w:pPr>
        <w:pStyle w:val="just"/>
      </w:pPr>
      <w:r>
        <w:t>- ордена, медали, знаки отличия Российской Федерации;</w:t>
      </w:r>
    </w:p>
    <w:p w:rsidR="00000000" w:rsidRDefault="00BB5F35">
      <w:pPr>
        <w:pStyle w:val="just"/>
      </w:pPr>
      <w:r>
        <w:t>- почетные звания Российской Федерации.</w:t>
      </w:r>
    </w:p>
    <w:p w:rsidR="00000000" w:rsidRDefault="00BB5F35">
      <w:pPr>
        <w:pStyle w:val="just"/>
      </w:pPr>
      <w:r>
        <w:t>4.4.3. Все работы по предложению кандидатов на представл</w:t>
      </w:r>
      <w:r>
        <w:t>ение к награждению государственными наградами осуществляются работниками отдела кадров.</w:t>
      </w:r>
    </w:p>
    <w:p w:rsidR="00000000" w:rsidRDefault="00BB5F35">
      <w:pPr>
        <w:pStyle w:val="just"/>
      </w:pPr>
      <w:r>
        <w:t>4.5. Руководитель отдела кадров вправе самостоятельно готовить и направлять на имя руководителя организации представления:</w:t>
      </w:r>
    </w:p>
    <w:p w:rsidR="00000000" w:rsidRDefault="00BB5F35">
      <w:pPr>
        <w:pStyle w:val="just"/>
      </w:pPr>
      <w:r>
        <w:t>- о награждении почетной грамотой;</w:t>
      </w:r>
    </w:p>
    <w:p w:rsidR="00000000" w:rsidRDefault="00BB5F35">
      <w:pPr>
        <w:pStyle w:val="just"/>
      </w:pPr>
      <w:r>
        <w:t>- о предст</w:t>
      </w:r>
      <w:r>
        <w:t>авлении к награждению государственными наградами;</w:t>
      </w:r>
    </w:p>
    <w:p w:rsidR="00000000" w:rsidRDefault="00BB5F35">
      <w:pPr>
        <w:pStyle w:val="just"/>
      </w:pPr>
      <w:r>
        <w:t>4.6. Решение о поощрении работников оформляется приказом (распоряжением) руководителя организации не позднее _______ с момента получения всех документов.</w:t>
      </w:r>
    </w:p>
    <w:p w:rsidR="00000000" w:rsidRDefault="00BB5F35">
      <w:pPr>
        <w:pStyle w:val="just"/>
      </w:pPr>
      <w:r>
        <w:t>5. Заключительные положения.</w:t>
      </w:r>
    </w:p>
    <w:p w:rsidR="00000000" w:rsidRDefault="00BB5F35">
      <w:pPr>
        <w:pStyle w:val="just"/>
      </w:pPr>
      <w:r>
        <w:t>5.1. Поощрения, предусм</w:t>
      </w:r>
      <w:r>
        <w:t>отренные настоящим Положением, применяются на основании приказа (распоряжения) руководителя организации (за исключением награждения государственными наградами).</w:t>
      </w:r>
    </w:p>
    <w:p w:rsidR="00000000" w:rsidRDefault="00BB5F35">
      <w:pPr>
        <w:pStyle w:val="just"/>
      </w:pPr>
      <w:r>
        <w:t>5.2. Работники поощряются не позднее __________ со дня выпуска приказа (распоряжения) руководит</w:t>
      </w:r>
      <w:r>
        <w:t>еля организации.</w:t>
      </w:r>
    </w:p>
    <w:p w:rsidR="00000000" w:rsidRDefault="00BB5F35">
      <w:pPr>
        <w:pStyle w:val="just"/>
      </w:pPr>
      <w:r>
        <w:t>5.3. Применение мер поощрения производится в торжественной обстановке руководителем структурного подразделения, в котором работает работник. В особых случаях поощрение осуществляется непосредственно руководителем организации на собрании пе</w:t>
      </w:r>
      <w:r>
        <w:t>рсонала организации.</w:t>
      </w:r>
    </w:p>
    <w:p w:rsidR="00000000" w:rsidRDefault="00BB5F35">
      <w:pPr>
        <w:pStyle w:val="just"/>
      </w:pPr>
      <w:r>
        <w:t>5.4. Сведения обо всех поощрениях работников вносятся в их личные карточки.</w:t>
      </w:r>
    </w:p>
    <w:p w:rsidR="00000000" w:rsidRDefault="00BB5F35">
      <w:pPr>
        <w:pStyle w:val="just"/>
      </w:pPr>
      <w:r>
        <w:t>5.5. Вопросы, не урегулированные настоящим Положением, могут решаться в отдельных приказах (распоряжениях) руководителя организации.</w:t>
      </w:r>
    </w:p>
    <w:p w:rsidR="00000000" w:rsidRDefault="00BB5F35">
      <w:pPr>
        <w:pStyle w:val="just"/>
      </w:pPr>
      <w:r>
        <w:t>5.6. Настоящее Положение о</w:t>
      </w:r>
      <w:r>
        <w:t>бязательно для применения во всех структурных подразделениях организации.</w:t>
      </w:r>
    </w:p>
    <w:p w:rsidR="00000000" w:rsidRDefault="00BB5F35">
      <w:pPr>
        <w:pStyle w:val="just"/>
      </w:pPr>
      <w:r>
        <w:t>5.7. Все принимаемые на работу лица, относящиеся к персоналу организации, в обязательном порядке под расписку знакомятся с содержанием настоящего Положения.</w:t>
      </w:r>
    </w:p>
    <w:p w:rsidR="00000000" w:rsidRDefault="00BB5F35">
      <w:pPr>
        <w:pStyle w:val="just"/>
      </w:pPr>
      <w:r>
        <w:t>5.8. Обо всех случаях неи</w:t>
      </w:r>
      <w:r>
        <w:t>сполнения настоящего Положения, а также недобросовестного или несправедливого применения мер поощрения работники обязаны информировать руководителя отдела кадров.</w:t>
      </w:r>
    </w:p>
    <w:p w:rsidR="00000000" w:rsidRDefault="00BB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F35">
      <w:pPr>
        <w:pStyle w:val="right"/>
      </w:pPr>
      <w:r>
        <w:t>Источник - "Кадровик. Кадровое делопроизводство", 2011, № 10</w:t>
      </w:r>
    </w:p>
    <w:p w:rsidR="00000000" w:rsidRDefault="00BB5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https://порядокправа.рф/obrazecy/polozhenie_o_materialnom_i_moralnom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_pooshhrenii_personala.htm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35"/>
    <w:rsid w:val="00BB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C1C4B-67D0-423B-999E-2DBEA003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aterialnom_i_moralnom_pooshhreni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1350</Words>
  <Characters>7699</Characters>
  <Application>Microsoft Office Word</Application>
  <DocSecurity>0</DocSecurity>
  <Lines>64</Lines>
  <Paragraphs>18</Paragraphs>
  <ScaleCrop>false</ScaleCrop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материальном и моральном поощрении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