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BB6">
      <w:pPr>
        <w:pStyle w:val="1"/>
        <w:rPr>
          <w:rFonts w:eastAsia="Times New Roman"/>
        </w:rPr>
      </w:pPr>
      <w:r>
        <w:rPr>
          <w:rFonts w:eastAsia="Times New Roman"/>
        </w:rPr>
        <w:t>Положение о локальной нормотворческой инициативе работников</w:t>
      </w:r>
    </w:p>
    <w:p w:rsidR="00000000" w:rsidRDefault="00531BB6">
      <w:pPr>
        <w:pStyle w:val="right"/>
      </w:pPr>
      <w:r>
        <w:t>Приложение к приказу ООО "_________" от __________ N ___</w:t>
      </w:r>
    </w:p>
    <w:p w:rsidR="00000000" w:rsidRDefault="00531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BB6">
      <w:pPr>
        <w:pStyle w:val="3"/>
        <w:rPr>
          <w:rFonts w:eastAsia="Times New Roman"/>
        </w:rPr>
      </w:pPr>
      <w:r>
        <w:rPr>
          <w:rFonts w:eastAsia="Times New Roman"/>
        </w:rPr>
        <w:t>Положение о локальной нормотворческой инициативе работников</w:t>
      </w:r>
    </w:p>
    <w:p w:rsidR="00000000" w:rsidRDefault="00531BB6">
      <w:pPr>
        <w:pStyle w:val="just"/>
      </w:pPr>
      <w:r>
        <w:t>1. Определения, использующиеся в настоящем положении:</w:t>
      </w:r>
    </w:p>
    <w:p w:rsidR="00000000" w:rsidRDefault="00531BB6">
      <w:pPr>
        <w:pStyle w:val="just"/>
      </w:pPr>
      <w:r>
        <w:t>а) генеральный директор - единоличный исполнительный орган общества;</w:t>
      </w:r>
    </w:p>
    <w:p w:rsidR="00000000" w:rsidRDefault="00531BB6">
      <w:pPr>
        <w:pStyle w:val="just"/>
      </w:pPr>
      <w:r>
        <w:t>б) локальный нормативный акт - акт общества, оформленный в письменном виде и подписанный генеральным директором, не имеющий персонифи</w:t>
      </w:r>
      <w:r>
        <w:t>цированный характер, устанавливающий (изменяющий, прекращающий) обязанности и (или) права всех работников общества либо работников одного или нескольких структурных подразделений общества;</w:t>
      </w:r>
    </w:p>
    <w:p w:rsidR="00000000" w:rsidRDefault="00531BB6">
      <w:pPr>
        <w:pStyle w:val="just"/>
      </w:pPr>
      <w:r>
        <w:t>в) локальная нормотворческая инициатива - осуществляемые своей воле</w:t>
      </w:r>
      <w:r>
        <w:t>й и в интересах общества инициативные действия работников, направленные на подготовку проектов локальных нормативных актов в порядке, предусмотренном настоящим положением;</w:t>
      </w:r>
    </w:p>
    <w:p w:rsidR="00000000" w:rsidRDefault="00531BB6">
      <w:pPr>
        <w:pStyle w:val="just"/>
      </w:pPr>
      <w:r>
        <w:t>г) общество - Общество с ограниченной ответственностью "_________";</w:t>
      </w:r>
    </w:p>
    <w:p w:rsidR="00000000" w:rsidRDefault="00531BB6">
      <w:pPr>
        <w:pStyle w:val="just"/>
      </w:pPr>
      <w:r>
        <w:t>д) работники - л</w:t>
      </w:r>
      <w:r>
        <w:t>ица, заключившие с обществом трудовые договоры;</w:t>
      </w:r>
    </w:p>
    <w:p w:rsidR="00000000" w:rsidRDefault="00531BB6">
      <w:pPr>
        <w:pStyle w:val="just"/>
      </w:pPr>
      <w:r>
        <w:t>е) рабочие дни - дни, составляющие рабочее время работников;</w:t>
      </w:r>
    </w:p>
    <w:p w:rsidR="00000000" w:rsidRDefault="00531BB6">
      <w:pPr>
        <w:pStyle w:val="just"/>
      </w:pPr>
      <w:r>
        <w:t>ж) руководители подразделений - работники, занимающие должности руководителей структурных подразделений общества, или работники, в установленном по</w:t>
      </w:r>
      <w:r>
        <w:t>рядке временно исполняющие обязанности руководителей структурных подразделений общества;</w:t>
      </w:r>
    </w:p>
    <w:p w:rsidR="00000000" w:rsidRDefault="00531BB6">
      <w:pPr>
        <w:pStyle w:val="just"/>
      </w:pPr>
      <w:r>
        <w:t>з) письменный вид (документа) - изложение информации на бумажном носителе с использованием соответствующих технических средств;</w:t>
      </w:r>
    </w:p>
    <w:p w:rsidR="00000000" w:rsidRDefault="00531BB6">
      <w:pPr>
        <w:pStyle w:val="just"/>
      </w:pPr>
      <w:r>
        <w:t>и) электронный вид (документа) - информ</w:t>
      </w:r>
      <w:r>
        <w:t>ация, находящаяся в файле типа документ Microsoft Word.</w:t>
      </w:r>
    </w:p>
    <w:p w:rsidR="00000000" w:rsidRDefault="00531BB6">
      <w:pPr>
        <w:pStyle w:val="just"/>
      </w:pPr>
      <w:r>
        <w:t>2. Правом локальной нормотворческой инициативы обладают все работники независимо от их должностей, возраста, опыта и срока работы в обществе.</w:t>
      </w:r>
    </w:p>
    <w:p w:rsidR="00000000" w:rsidRDefault="00531BB6">
      <w:pPr>
        <w:pStyle w:val="just"/>
      </w:pPr>
      <w:r>
        <w:t xml:space="preserve">3. Работники в целях осуществления своего права локальной </w:t>
      </w:r>
      <w:r>
        <w:t>нормотворческой инициативы представляют соответствующие предложения в устном или письменном виде (далее - предложения) руководителям подразделений, которым они подчинены.</w:t>
      </w:r>
    </w:p>
    <w:p w:rsidR="00000000" w:rsidRDefault="00531BB6">
      <w:pPr>
        <w:pStyle w:val="just"/>
      </w:pPr>
      <w:r>
        <w:t>4. Если право локальной нормотворческой инициативы реализуется непосредственно руково</w:t>
      </w:r>
      <w:r>
        <w:t>дителями подразделений, то такие предложения представляются прямо генеральному директору.</w:t>
      </w:r>
    </w:p>
    <w:p w:rsidR="00000000" w:rsidRDefault="00531BB6">
      <w:pPr>
        <w:pStyle w:val="just"/>
      </w:pPr>
      <w:r>
        <w:lastRenderedPageBreak/>
        <w:t>5. Руководители подразделений в течение ___ рабочих дней обязаны рассматривать предложения и принимать следующие решения:</w:t>
      </w:r>
    </w:p>
    <w:p w:rsidR="00000000" w:rsidRDefault="00531BB6">
      <w:pPr>
        <w:pStyle w:val="just"/>
      </w:pPr>
      <w:r>
        <w:t>а) одобрить предложения полностью;</w:t>
      </w:r>
    </w:p>
    <w:p w:rsidR="00000000" w:rsidRDefault="00531BB6">
      <w:pPr>
        <w:pStyle w:val="just"/>
      </w:pPr>
      <w:r>
        <w:t>б) одобри</w:t>
      </w:r>
      <w:r>
        <w:t>ть предложения частично или отказать в одобрении предложений полностью, разъясняя при этом работникам причину принятия таких решений; при необходимости руководители подразделений вправе предложить работникам внести изменения и (или) дополнения в предложени</w:t>
      </w:r>
      <w:r>
        <w:t>я, а также оформить их в письменном или в электронном виде.</w:t>
      </w:r>
    </w:p>
    <w:p w:rsidR="00000000" w:rsidRDefault="00531BB6">
      <w:pPr>
        <w:pStyle w:val="just"/>
      </w:pPr>
      <w:r>
        <w:t>6. Руководители подразделений в течение ___ рабочих дней со дня полного или частичного одобрения предложений должны доводить их до сведения генерального директора с обязательными пояснениями к ним</w:t>
      </w:r>
      <w:r>
        <w:t xml:space="preserve"> в письменном и электронном видах.</w:t>
      </w:r>
    </w:p>
    <w:p w:rsidR="00000000" w:rsidRDefault="00531BB6">
      <w:pPr>
        <w:pStyle w:val="just"/>
      </w:pPr>
      <w:r>
        <w:t>7. Генеральный директор в течение ___ рабочих дней со дня получения от руководителей подразделений предложений с пояснениями рассматривает их и принимает следующие решения:</w:t>
      </w:r>
    </w:p>
    <w:p w:rsidR="00000000" w:rsidRDefault="00531BB6">
      <w:pPr>
        <w:pStyle w:val="just"/>
      </w:pPr>
      <w:r>
        <w:t>а) одобрить предложения полностью;</w:t>
      </w:r>
    </w:p>
    <w:p w:rsidR="00000000" w:rsidRDefault="00531BB6">
      <w:pPr>
        <w:pStyle w:val="just"/>
      </w:pPr>
      <w:r>
        <w:t>б) одобрить п</w:t>
      </w:r>
      <w:r>
        <w:t>редложения частично или отказать в одобрении предложений полностью, разъяснив руководителям подразделений причину принятия таких решений.</w:t>
      </w:r>
    </w:p>
    <w:p w:rsidR="00000000" w:rsidRDefault="00531BB6">
      <w:pPr>
        <w:pStyle w:val="just"/>
      </w:pPr>
      <w:r>
        <w:t>8. В случае частичного одобрения предложений генеральный директор предоставляет соответствующим руководителям подразде</w:t>
      </w:r>
      <w:r>
        <w:t>лений время, необходимое на внесение в предложения соответствующих изменений и (или) дополнений.</w:t>
      </w:r>
    </w:p>
    <w:p w:rsidR="00000000" w:rsidRDefault="00531BB6">
      <w:pPr>
        <w:pStyle w:val="just"/>
      </w:pPr>
      <w:r>
        <w:t>9. Предложения, указанные в п. 8 настоящего положения, после внесения в них изменений и (или) дополнений представляются руководителями подразделений генерально</w:t>
      </w:r>
      <w:r>
        <w:t>му директору в письменном и электронном видах для принятия решений, указанных в п. 7 настоящего положения.</w:t>
      </w:r>
    </w:p>
    <w:p w:rsidR="00000000" w:rsidRDefault="00531BB6">
      <w:pPr>
        <w:pStyle w:val="just"/>
      </w:pPr>
      <w:r>
        <w:t>10. После одобрения предложений генеральный директор:</w:t>
      </w:r>
    </w:p>
    <w:p w:rsidR="00000000" w:rsidRDefault="00531BB6">
      <w:pPr>
        <w:pStyle w:val="just"/>
      </w:pPr>
      <w:r>
        <w:t>а) определяет и назначает структурные подразделения общества или работников, которые будут осущ</w:t>
      </w:r>
      <w:r>
        <w:t>ествлять непосредственную подготовку проектов соответствующих локальных нормативных актов (далее - исполнители), а также участвовать в подготовке таких локальных нормативных актов (далее - соисполнители);</w:t>
      </w:r>
    </w:p>
    <w:p w:rsidR="00000000" w:rsidRDefault="00531BB6">
      <w:pPr>
        <w:pStyle w:val="just"/>
      </w:pPr>
      <w:r>
        <w:t>б) направляет исполнителям и соисполнителям в электронном виде одобренные предложения с пояснениями, указав сроки, необходимые для ознакомления с ними;</w:t>
      </w:r>
    </w:p>
    <w:p w:rsidR="00000000" w:rsidRDefault="00531BB6">
      <w:pPr>
        <w:pStyle w:val="just"/>
      </w:pPr>
      <w:r>
        <w:t xml:space="preserve">в) организует непосредственное обсуждение между исполнителями и соисполнителями одобренных предложений, </w:t>
      </w:r>
      <w:r>
        <w:t>их взаимодействие на период подготовки, а также определяет сроки подготовки проектов соответствующих локальных нормативных актов (далее - проекты).</w:t>
      </w:r>
    </w:p>
    <w:p w:rsidR="00000000" w:rsidRDefault="00531BB6">
      <w:pPr>
        <w:pStyle w:val="just"/>
      </w:pPr>
      <w:r>
        <w:t>11. Проекты, прошедшие согласование между исполнителем и всеми соисполнителями, направляются исполнителями н</w:t>
      </w:r>
      <w:r>
        <w:t>а проверку в юридический отдел в электронном виде.</w:t>
      </w:r>
    </w:p>
    <w:p w:rsidR="00000000" w:rsidRDefault="00531BB6">
      <w:pPr>
        <w:pStyle w:val="just"/>
      </w:pPr>
      <w:r>
        <w:t>12. Юридический отдел в течение ___ рабочих дней со дня получения проектов, указанных в п. 11 настоящего положения:</w:t>
      </w:r>
    </w:p>
    <w:p w:rsidR="00000000" w:rsidRDefault="00531BB6">
      <w:pPr>
        <w:pStyle w:val="just"/>
      </w:pPr>
      <w:r>
        <w:lastRenderedPageBreak/>
        <w:t>а) осуществляет проверку их соответствия требованиям законов и подзаконных актов, а также</w:t>
      </w:r>
      <w:r>
        <w:t xml:space="preserve"> локальных нормативных актов;</w:t>
      </w:r>
    </w:p>
    <w:p w:rsidR="00000000" w:rsidRDefault="00531BB6">
      <w:pPr>
        <w:pStyle w:val="just"/>
      </w:pPr>
      <w:r>
        <w:t>б) при необходимости вносит в тексты проверяемых проектов исправления, замечания, в том числе не относящиеся к компетенции, указанной в пп. "а" настоящего пункта;</w:t>
      </w:r>
    </w:p>
    <w:p w:rsidR="00000000" w:rsidRDefault="00531BB6">
      <w:pPr>
        <w:pStyle w:val="just"/>
      </w:pPr>
      <w:r>
        <w:t xml:space="preserve">в) уведомляет исполнителей по электронной почте о согласовании </w:t>
      </w:r>
      <w:r>
        <w:t>проверяемых проектов либо направляет им проверенные проекты в электронном виде с внесенными в них исправлениями, замечаниями.</w:t>
      </w:r>
    </w:p>
    <w:p w:rsidR="00000000" w:rsidRDefault="00531BB6">
      <w:pPr>
        <w:pStyle w:val="just"/>
      </w:pPr>
      <w:r>
        <w:t>13. Исполнители в течение ___ рабочих дней со дня получения от юридического отдела уведомлений о согласовании проектов или проекто</w:t>
      </w:r>
      <w:r>
        <w:t>в, в которые юридическим отделом были внесены исправления, замечания, дополнения:</w:t>
      </w:r>
    </w:p>
    <w:p w:rsidR="00000000" w:rsidRDefault="00531BB6">
      <w:pPr>
        <w:pStyle w:val="just"/>
      </w:pPr>
      <w:r>
        <w:t>а) при необходимости вносят в проекты соответствующие корректировки;</w:t>
      </w:r>
    </w:p>
    <w:p w:rsidR="00000000" w:rsidRDefault="00531BB6">
      <w:pPr>
        <w:pStyle w:val="just"/>
      </w:pPr>
      <w:r>
        <w:t>б) оформляют проекты в письменном виде (далее - итоговые проекты) и визируют каждую их страницу на обратн</w:t>
      </w:r>
      <w:r>
        <w:t>ой стороне своими подписями с расшифровкой фамилий и указанием дат;</w:t>
      </w:r>
    </w:p>
    <w:p w:rsidR="00000000" w:rsidRDefault="00531BB6">
      <w:pPr>
        <w:pStyle w:val="just"/>
      </w:pPr>
      <w:r>
        <w:t>в) представляют итоговые проекты соисполнителям и юридическому отделу, которые визируют каждую страницу итоговых проектов на обратной стороне своими подписями с расшифровкой фамилий и указ</w:t>
      </w:r>
      <w:r>
        <w:t>анием дат (при наличии замечаний к проекту соисполнители и юридический отдел обязаны указывать их рядом со своими подписями либо прилагать их в письменном виде к итоговым проектам);</w:t>
      </w:r>
    </w:p>
    <w:p w:rsidR="00000000" w:rsidRDefault="00531BB6">
      <w:pPr>
        <w:pStyle w:val="just"/>
      </w:pPr>
      <w:r>
        <w:t>г) проверяют наличие в итоговых проектах предусмотренных настоящим положен</w:t>
      </w:r>
      <w:r>
        <w:t>ием виз и дат и передают завизированные итоговые проекты на рассмотрение генеральному директору.</w:t>
      </w:r>
    </w:p>
    <w:p w:rsidR="00000000" w:rsidRDefault="00531BB6">
      <w:pPr>
        <w:pStyle w:val="just"/>
      </w:pPr>
      <w:r>
        <w:t>14. Генеральный директор в течение ___ рабочих дней со дня получения завизированных итоговых проектов:</w:t>
      </w:r>
    </w:p>
    <w:p w:rsidR="00000000" w:rsidRDefault="00531BB6">
      <w:pPr>
        <w:pStyle w:val="just"/>
      </w:pPr>
      <w:r>
        <w:t>а) рассматривает их, при необходимости запрашивает поясн</w:t>
      </w:r>
      <w:r>
        <w:t>ения к итоговым проектам и замечаниям к ним от исполнителей, соисполнителей, юридического отдела;</w:t>
      </w:r>
    </w:p>
    <w:p w:rsidR="00000000" w:rsidRDefault="00531BB6">
      <w:pPr>
        <w:pStyle w:val="just"/>
      </w:pPr>
      <w:r>
        <w:t>б) принимает меры к согласованию положений, в отношении которых соисполнителями и (или) юридическим отделом были сделаны замечания;</w:t>
      </w:r>
    </w:p>
    <w:p w:rsidR="00000000" w:rsidRDefault="00531BB6">
      <w:pPr>
        <w:pStyle w:val="just"/>
      </w:pPr>
      <w:r>
        <w:t>в) утверждает тексты будущ</w:t>
      </w:r>
      <w:r>
        <w:t>их локальных нормативных актов и передает их в административный отдел.</w:t>
      </w:r>
    </w:p>
    <w:p w:rsidR="00000000" w:rsidRDefault="00531BB6">
      <w:pPr>
        <w:pStyle w:val="just"/>
      </w:pPr>
      <w:r>
        <w:t xml:space="preserve">15. Административный отдел в течение ___ рабочих дней со дня получения утвержденных текстов локальных нормативных актов оформляет их в письменном виде и передает генеральному директору </w:t>
      </w:r>
      <w:r>
        <w:t>для подписания.</w:t>
      </w:r>
    </w:p>
    <w:p w:rsidR="00000000" w:rsidRDefault="00531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BB6">
      <w:pPr>
        <w:pStyle w:val="right"/>
      </w:pPr>
      <w:r>
        <w:t>Источник - "Трудовое право", 2013, № 7</w:t>
      </w:r>
    </w:p>
    <w:p w:rsidR="00000000" w:rsidRDefault="00531B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https://порядокправа.рф/obrazecy/polozhenie_o_lokalnoj_normotvorcheskoj_iniciative_rabotnikov.htm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BB6"/>
    <w:rsid w:val="0053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DA3421-FBCF-4A29-A7E9-2397E2CE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lokalnoj_normotvorcheskoj_iniciative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1068</Words>
  <Characters>6091</Characters>
  <Application>Microsoft Office Word</Application>
  <DocSecurity>0</DocSecurity>
  <Lines>50</Lines>
  <Paragraphs>14</Paragraphs>
  <ScaleCrop>false</ScaleCrop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локальной нормотворческой инициативе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2022-08-15T04:09:00Z</dcterms:created>
  <dcterms:modified xsi:type="dcterms:W3CDTF">2022-08-15T04:09:00Z</dcterms:modified>
</cp:coreProperties>
</file>