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4BB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конкурсной комиссии (образец заполнения)</w:t>
      </w:r>
    </w:p>
    <w:p w:rsidR="00000000" w:rsidRDefault="008224BB">
      <w:pPr>
        <w:pStyle w:val="right"/>
      </w:pPr>
      <w:r>
        <w:t xml:space="preserve">Положение о конкурсной комиссии </w:t>
      </w:r>
    </w:p>
    <w:p w:rsidR="00000000" w:rsidRDefault="00822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4B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</w:t>
      </w:r>
      <w:r>
        <w:rPr>
          <w:rFonts w:eastAsia="Times New Roman"/>
        </w:rPr>
        <w:t>конкурсной комиссии по определению поставщиков (подрядчиков, исполнителей) ________________ (наименование заказчика) (утв. Приказом от "__" _____ 2014 г. N ___)</w:t>
      </w:r>
    </w:p>
    <w:p w:rsidR="00000000" w:rsidRDefault="008224B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224BB">
      <w:pPr>
        <w:pStyle w:val="just"/>
      </w:pPr>
      <w:r>
        <w:t>1.1. Настоящее Положение определяет цели, задачи, функции, полномочия и поря</w:t>
      </w:r>
      <w:r>
        <w:t>док деятельности комиссии по определению поставщиков (подрядчиков, исполнителей) __________ (наименование заказчика) (далее - Заказчик) для заключения контрактов на поставку товаров, выполнение работ, оказание услуг в рамках проведения конкурсов (далее - к</w:t>
      </w:r>
      <w:r>
        <w:t>онкурсная комиссия).</w:t>
      </w:r>
    </w:p>
    <w:p w:rsidR="00000000" w:rsidRDefault="008224BB">
      <w:pPr>
        <w:pStyle w:val="just"/>
      </w:pPr>
      <w:r>
        <w:t>1.2. Основные понятия:</w:t>
      </w:r>
    </w:p>
    <w:p w:rsidR="00000000" w:rsidRDefault="008224BB">
      <w:pPr>
        <w:pStyle w:val="just"/>
      </w:pPr>
      <w:r>
        <w:t>- определение поставщика (подрядчика, исполнителя) - совокупность действий, которые осуществляются Заказчиком в порядке, установленном Федеральным законом от 05.04.2013 N 44-ФЗ "О контрактной системе в сфере заку</w:t>
      </w:r>
      <w:r>
        <w:t>пок товаров, работ, услуг для обеспечения государственных и муниципальных нужд" (далее - Закон о контрактной системе), начиная с размещения извещения об осуществлении закупки товара, работы, услуги и завершаются заключением контракта;</w:t>
      </w:r>
    </w:p>
    <w:p w:rsidR="00000000" w:rsidRDefault="008224BB">
      <w:pPr>
        <w:pStyle w:val="just"/>
      </w:pPr>
      <w:r>
        <w:t xml:space="preserve">- участник закупки - </w:t>
      </w:r>
      <w:r>
        <w:t>любое юридическое лицо независимо от его организационно-правовой формы, формы собственности, места нахождения и места происхождения капитала или любое физическое лицо, в том числе зарегистрированное в качестве индивидуального предпринимателя;</w:t>
      </w:r>
    </w:p>
    <w:p w:rsidR="00000000" w:rsidRDefault="008224BB">
      <w:pPr>
        <w:pStyle w:val="just"/>
      </w:pPr>
      <w:r>
        <w:t>- конкурс - с</w:t>
      </w:r>
      <w:r>
        <w:t>пособ определения поставщика (подрядчика, исполнителя), при котором победителем признается участник закупки, предложивший лучшие условия исполнения контракта;</w:t>
      </w:r>
    </w:p>
    <w:p w:rsidR="00000000" w:rsidRDefault="008224BB">
      <w:pPr>
        <w:pStyle w:val="just"/>
      </w:pPr>
      <w:r>
        <w:t>- открытый конкурс - конкурс, при котором информация о закупке сообщается Заказчиком неограниченн</w:t>
      </w:r>
      <w:r>
        <w:t>ому кругу лиц путем размещения в единой информационной системе извещения о проведении такого конкурса, конкурсной документации и к участникам закупки предъявляются единые требования;</w:t>
      </w:r>
    </w:p>
    <w:p w:rsidR="00000000" w:rsidRDefault="008224BB">
      <w:pPr>
        <w:pStyle w:val="just"/>
      </w:pPr>
      <w:r>
        <w:t>- конкурс с ограниченным участием - конкурс, при котором информация о зак</w:t>
      </w:r>
      <w:r>
        <w:t>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документации, к участникам закупки предъявляются единые требования и дополнительные требования и побед</w:t>
      </w:r>
      <w:r>
        <w:t>итель такого конкурса определяется из числа участников закупки, прошедших предквалификационный отбор;</w:t>
      </w:r>
    </w:p>
    <w:p w:rsidR="00000000" w:rsidRDefault="008224BB">
      <w:pPr>
        <w:pStyle w:val="just"/>
      </w:pPr>
      <w:r>
        <w:lastRenderedPageBreak/>
        <w:t>- двухэтапный конкурс - конкурс, при котором информация о закупке сообщается Заказчиком неограниченному кругу лиц путем размещения в единой информационной</w:t>
      </w:r>
      <w:r>
        <w:t xml:space="preserve"> системе извещения о проведении такого конкурса и конкурсной документации, к участникам закупки предъявляются единые требования либо единые требования и дополнительные требования и победителем такого конкурса признается участник двухэтапного конкурса, прин</w:t>
      </w:r>
      <w:r>
        <w:t>явший участие в проведении обоих этапов такого конкурса (в том числе прошедший предквалификационный отбор на первом этапе в случае установления дополнительных требований к участникам такого конкурса) и предложивший лучшие условия исполнения контракта по ре</w:t>
      </w:r>
      <w:r>
        <w:t>зультатам второго этапа такого конкурса;</w:t>
      </w:r>
    </w:p>
    <w:p w:rsidR="00000000" w:rsidRDefault="008224BB">
      <w:pPr>
        <w:pStyle w:val="just"/>
      </w:pPr>
      <w:r>
        <w:t>- эксперт, экспертная организация - обладающее специальными познаниями, опытом, квалификацией в области науки, техники, искусства или ремесла физическое лицо, в том числе индивидуальный предприниматель, либо юридиче</w:t>
      </w:r>
      <w:r>
        <w:t>ское лицо (работники юридического лица должны обладать специальными познаниями, опытом, квалификацией в области науки, техники, искусства или ремесла), которые осуществляют на основе договора деятельность по изучению и оценке предмета экспертизы, а также п</w:t>
      </w:r>
      <w:r>
        <w:t>о подготовке экспертных заключений по поставленным Заказчиком, участником закупки вопросам в случаях, предусмотренных Законом о контрактной системе.</w:t>
      </w:r>
    </w:p>
    <w:p w:rsidR="00000000" w:rsidRDefault="008224BB">
      <w:pPr>
        <w:pStyle w:val="just"/>
      </w:pPr>
      <w:r>
        <w:t>1.3. Процедуры по определению поставщиков (подрядчиков, исполнителей) проводятся самим Заказчиком.</w:t>
      </w:r>
    </w:p>
    <w:p w:rsidR="00000000" w:rsidRDefault="008224BB">
      <w:pPr>
        <w:pStyle w:val="just"/>
      </w:pPr>
      <w:r>
        <w:t>1.4. Зак</w:t>
      </w:r>
      <w:r>
        <w:t>азчик вправе привлечь на основе контракта специализированную организацию для выполнения отдельных функций по определению поставщика (подрядчика, исполнителя) путем проведения конкурса, в том числе для разработки конкурсной документации, размещения в единой</w:t>
      </w:r>
      <w:r>
        <w:t xml:space="preserve"> информационной системе извещения о проведении открытого конкурса, конкурса с ограниченным участием, двухэтапного конкурса выполнения иных функций, связанных с обеспечением проведения определения поставщика (подрядчика, исполнителя). При этом создание коми</w:t>
      </w:r>
      <w:r>
        <w:t>ссии по осуществлению закупок, определение начальной (максимальной) цены контракта, предмета и существенных условий контракта, утверждение проекта контракта, конкурсной документации и подписание контракта осуществляются Заказчиком.</w:t>
      </w:r>
    </w:p>
    <w:p w:rsidR="00000000" w:rsidRDefault="008224BB">
      <w:pPr>
        <w:pStyle w:val="just"/>
      </w:pPr>
      <w:r>
        <w:t>1.5. В процессе осуществ</w:t>
      </w:r>
      <w:r>
        <w:t>ления своих полномочий конкурсная комиссия взаимодействует с Заказчиком и специализированной организацией (в случае ее привлечения Заказчиком) в порядке, установленном настоящим Положением.</w:t>
      </w:r>
    </w:p>
    <w:p w:rsidR="00000000" w:rsidRDefault="008224BB">
      <w:pPr>
        <w:pStyle w:val="just"/>
      </w:pPr>
      <w:r>
        <w:t>1.6. При отсутствии председателя конкурсной комиссии его обязаннос</w:t>
      </w:r>
      <w:r>
        <w:t>ти исполняет заместитель председателя.</w:t>
      </w:r>
    </w:p>
    <w:p w:rsidR="00000000" w:rsidRDefault="00822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4BB">
      <w:pPr>
        <w:pStyle w:val="3"/>
        <w:rPr>
          <w:rFonts w:eastAsia="Times New Roman"/>
        </w:rPr>
      </w:pPr>
      <w:r>
        <w:rPr>
          <w:rFonts w:eastAsia="Times New Roman"/>
        </w:rPr>
        <w:t>2. Правовое регулирование</w:t>
      </w:r>
    </w:p>
    <w:p w:rsidR="00000000" w:rsidRDefault="008224BB">
      <w:pPr>
        <w:pStyle w:val="just"/>
      </w:pPr>
      <w:r>
        <w:t>Конкурсная комиссия в процессе своей деятельности обязана руководствоваться Бюджетным кодексом Российской Федерации, Гражданским кодексом Российской Федерации, Законом о контрактной системе,</w:t>
      </w:r>
      <w:r>
        <w:t xml:space="preserve"> Федеральным законом от 26.07.2006 N 135-ФЗ "О защите конкуренции", иными действующими нормативными правовыми актами Российской Федерации, приказами и распоряжениями Заказчика и настоящим Положением.</w:t>
      </w:r>
    </w:p>
    <w:p w:rsidR="00000000" w:rsidRDefault="00822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4BB">
      <w:pPr>
        <w:pStyle w:val="3"/>
        <w:rPr>
          <w:rFonts w:eastAsia="Times New Roman"/>
        </w:rPr>
      </w:pPr>
      <w:r>
        <w:rPr>
          <w:rFonts w:eastAsia="Times New Roman"/>
        </w:rPr>
        <w:t>3. Цели создания и принципы работы конкурсной комиссии</w:t>
      </w:r>
    </w:p>
    <w:p w:rsidR="00000000" w:rsidRDefault="008224BB">
      <w:pPr>
        <w:pStyle w:val="just"/>
      </w:pPr>
      <w:r>
        <w:t>3.1. Конкурсная комиссия создается в целях проведения конкурсов (открытый конкурс, конкурс с ограниченным участием, двухэтапный конкурс).</w:t>
      </w:r>
    </w:p>
    <w:p w:rsidR="00000000" w:rsidRDefault="008224BB">
      <w:pPr>
        <w:pStyle w:val="just"/>
      </w:pPr>
      <w:r>
        <w:t>3.2. В своей деятельности конкурсная комиссия руководствуется следующими принципами.</w:t>
      </w:r>
    </w:p>
    <w:p w:rsidR="00000000" w:rsidRDefault="008224BB">
      <w:pPr>
        <w:pStyle w:val="just"/>
      </w:pPr>
      <w:r>
        <w:t>3.2.1. Эффективность и экономично</w:t>
      </w:r>
      <w:r>
        <w:t>сть использования выделенных средств из бюджета и внебюджетных источников финансирования.</w:t>
      </w:r>
    </w:p>
    <w:p w:rsidR="00000000" w:rsidRDefault="008224BB">
      <w:pPr>
        <w:pStyle w:val="just"/>
      </w:pPr>
      <w:r>
        <w:t>3.2.2. Публичность, гласность, открытость и прозрачность процедуры определения поставщиков (подрядчиков, исполнителей).</w:t>
      </w:r>
    </w:p>
    <w:p w:rsidR="00000000" w:rsidRDefault="008224BB">
      <w:pPr>
        <w:pStyle w:val="just"/>
      </w:pPr>
      <w:r>
        <w:t>3.2.3. Обеспечение добросовестной конкуренции,</w:t>
      </w:r>
      <w:r>
        <w:t xml:space="preserve"> недопущение дискриминации, введения ограничений или преимуществ для отдельных участников закупки, за исключением случаев, если такие преимущества установлены действующим законодательством Российской Федерации.</w:t>
      </w:r>
    </w:p>
    <w:p w:rsidR="00000000" w:rsidRDefault="008224BB">
      <w:pPr>
        <w:pStyle w:val="just"/>
      </w:pPr>
      <w:r>
        <w:t>3.2.4. Устранение возможностей злоупотребления и коррупции при определении поставщиков (подрядчиков, исполнителей).</w:t>
      </w:r>
    </w:p>
    <w:p w:rsidR="00000000" w:rsidRDefault="008224BB">
      <w:pPr>
        <w:pStyle w:val="just"/>
      </w:pPr>
      <w:r>
        <w:t xml:space="preserve">3.2.5. Недопущение разглашения сведений, ставших известными в ходе проведения процедур определения поставщиков (подрядчиков, исполнителей), </w:t>
      </w:r>
      <w:r>
        <w:t>в случаях, установленных действующим законодательством.</w:t>
      </w:r>
    </w:p>
    <w:p w:rsidR="00000000" w:rsidRDefault="00822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4BB">
      <w:pPr>
        <w:pStyle w:val="3"/>
        <w:rPr>
          <w:rFonts w:eastAsia="Times New Roman"/>
        </w:rPr>
      </w:pPr>
      <w:r>
        <w:rPr>
          <w:rFonts w:eastAsia="Times New Roman"/>
        </w:rPr>
        <w:t>4. Функции конкурсной комиссии</w:t>
      </w:r>
    </w:p>
    <w:p w:rsidR="00000000" w:rsidRDefault="008224BB">
      <w:pPr>
        <w:pStyle w:val="just"/>
      </w:pPr>
      <w:r>
        <w:t>4.1. Открытый конкурс. При осуществлении процедуры определения поставщика (подрядчика, исполнителя) путем проведения открытого конкурса в обязанности конкурсной комисси</w:t>
      </w:r>
      <w:r>
        <w:t>и входит следующее.</w:t>
      </w:r>
    </w:p>
    <w:p w:rsidR="00000000" w:rsidRDefault="008224BB">
      <w:pPr>
        <w:pStyle w:val="just"/>
      </w:pPr>
      <w:r>
        <w:t>4.1.1. Конкурсная комиссия осуществляет вскрытие конвертов с заявками на участие в открытом конкурсе и (или) открывает доступ к поданным в форме электронных документов заявкам на участие в открытом конкурсе после наступления срока, указ</w:t>
      </w:r>
      <w:r>
        <w:t>анного в конкурсной документации в качестве срока подачи заявок на участие в конкурсе. Конверты с заявками на участие в открытом конкурсе вскрываются, открывается доступ к поданным в форме электронных документов заявкам на участие в открытом конкурсе публи</w:t>
      </w:r>
      <w:r>
        <w:t>чно во время, в месте, в порядке и в соответствии с процедурами, которые указаны в конкурсной документации. Вскрытие всех поступивших конвертов с заявками на участие в открытом конкурсе и открытие доступа к поданным в форме электронных документов заявкам н</w:t>
      </w:r>
      <w:r>
        <w:t>а участие в таком конкурсе осуществляются в один день.</w:t>
      </w:r>
    </w:p>
    <w:p w:rsidR="00000000" w:rsidRDefault="008224BB">
      <w:pPr>
        <w:pStyle w:val="just"/>
      </w:pPr>
      <w:r>
        <w:t>4.1.2. Непосредственно перед вскрытием конвертов с заявками на участие в открытом конкурсе и (или) открытием доступа к поданным в форме электронных документов заявкам на участие в открытом конкурсе или</w:t>
      </w:r>
      <w:r>
        <w:t xml:space="preserve"> в случае проведения открытого конкурса по нескольким лотам перед вскрытием таких конвертов и (или) открытием доступа к поданным в форме электронных документов в отношении каждого лота заявкам на участие в открытом конкурсе конкурсная комиссия объявляет уч</w:t>
      </w:r>
      <w:r>
        <w:t xml:space="preserve">астникам конкурса, присутствующим при вскрытии таких конвертов и (или) открытии указанного доступа, о возможности подачи заявок на участие в открытом конкурсе, изменения или отзыва поданных заявок на участие в открытом конкурсе до вскрытия таких конвертов </w:t>
      </w:r>
      <w:r>
        <w:t>и (или) открытия указанного доступа. При этом конкурсная комиссия объявляет последствия подачи двух и более заявок на участие в открытом конкурсе одним участником конкурса.</w:t>
      </w:r>
    </w:p>
    <w:p w:rsidR="00000000" w:rsidRDefault="008224BB">
      <w:pPr>
        <w:pStyle w:val="just"/>
      </w:pPr>
      <w:r>
        <w:t>4.1.3. Конкурсная комиссия вскрывает конверты с заявками на участие в открытом конк</w:t>
      </w:r>
      <w:r>
        <w:t>урсе и открывает доступ к поданным в форме электронных документов заявкам на участие в открытом конкурсе, если такие конверты и заявки поступили Заказчику до вскрытия таких конвертов и (или) открытия указанного доступа. В случае установления факта подачи о</w:t>
      </w:r>
      <w:r>
        <w:t>дним участником открытого конкурса двух и более заявок на участие в открытом конкурсе в отношении одного и того же лота при условии, что поданные ранее этим участником заявки на участие в конкурсе не отозваны, все заявки на участие в конкурсе этого участни</w:t>
      </w:r>
      <w:r>
        <w:t>ка, поданные в отношении одного и того же лота, не рассматриваются и возвращаются этому участнику.</w:t>
      </w:r>
    </w:p>
    <w:p w:rsidR="00000000" w:rsidRDefault="008224BB">
      <w:pPr>
        <w:pStyle w:val="just"/>
      </w:pPr>
      <w:r>
        <w:t>4.1.4. Конкурсной комиссией ведется протокол вскрытия конвертов с заявками на участие в открытом конкурсе и открытия доступа к поданным в форме электронных д</w:t>
      </w:r>
      <w:r>
        <w:t>окументов заявкам на участие в открытом конкурсе. Указанный протокол подписывается всеми присутствующими членами конкурсной комиссии непосредственно после вскрытия таких конвертов и открытия доступа к поданным в форме электронных документов заявкам на учас</w:t>
      </w:r>
      <w:r>
        <w:t>тие в конкурсе и не позднее рабочего дня, следующего за датой подписания этого протокола, размещается в единой информационной системе. При проведении открытого конкурса в целях заключения контракта на выполнение научно-исследовательских работ в случае, есл</w:t>
      </w:r>
      <w:r>
        <w:t>и допускается заключение контрактов с несколькими участниками закупки, а также на выполнение двух и более поисковых научно-исследовательских работ этот протокол размещается в единой информационной системе в течение трех рабочих дней с даты его подписания.</w:t>
      </w:r>
    </w:p>
    <w:p w:rsidR="00000000" w:rsidRDefault="008224BB">
      <w:pPr>
        <w:pStyle w:val="just"/>
      </w:pPr>
      <w:r>
        <w:t>4.1.5. В обязанности конкурсной комиссии входит рассмотрение и оценка конкурсных заявок.</w:t>
      </w:r>
    </w:p>
    <w:p w:rsidR="00000000" w:rsidRDefault="008224BB">
      <w:pPr>
        <w:pStyle w:val="just"/>
      </w:pPr>
      <w:r>
        <w:t xml:space="preserve">4.1.6. Конкурсная комиссия отклоняет заявку на участие в конкурсе, если участник конкурса, подавший ее, не соответствует требованиям к участнику конкурса, указанным в </w:t>
      </w:r>
      <w:r>
        <w:t>конкурсной документации, или такая заявка признана не соответствующей требованиям, указанным в конкурсной документации.</w:t>
      </w:r>
    </w:p>
    <w:p w:rsidR="00000000" w:rsidRDefault="008224BB">
      <w:pPr>
        <w:pStyle w:val="just"/>
      </w:pPr>
      <w:r>
        <w:t>При выявлении недостоверности информации, содержащейся в документах, которые участник конкурса представил в соответствии с ч. 2 ст. 51 З</w:t>
      </w:r>
      <w:r>
        <w:t>акона о контрактной системе, конкурсная комиссия обязана отстранить данное лицо от участия в конкурсе на любом этапе его проведения.</w:t>
      </w:r>
    </w:p>
    <w:p w:rsidR="00000000" w:rsidRDefault="008224BB">
      <w:pPr>
        <w:pStyle w:val="just"/>
      </w:pPr>
      <w:r>
        <w:t>Результаты рассмотрения заявок на участие в конкурсе отражаются в протоколе рассмотрения и оценки заявок на участие в конку</w:t>
      </w:r>
      <w:r>
        <w:t>рсе.</w:t>
      </w:r>
    </w:p>
    <w:p w:rsidR="00000000" w:rsidRDefault="008224BB">
      <w:pPr>
        <w:pStyle w:val="just"/>
      </w:pPr>
      <w:r>
        <w:t>4.1.7. Конкурсная комиссия осуществляет оценку заявок на участие в конкурсе, которые не были отклонены, для выявления победителя конкурса на основе критериев, указанных в конкурсной документации.</w:t>
      </w:r>
    </w:p>
    <w:p w:rsidR="00000000" w:rsidRDefault="008224BB">
      <w:pPr>
        <w:pStyle w:val="just"/>
      </w:pPr>
      <w:r>
        <w:t>В случае если по результатам рассмотрения заявок на уча</w:t>
      </w:r>
      <w:r>
        <w:t>стие в конкурсе конкурсная комиссия отклонила все такие заявки или только одна такая заявка соответствует требованиям, указанным в конкурсной документации, конкурс признается несостоявшимся.</w:t>
      </w:r>
    </w:p>
    <w:p w:rsidR="00000000" w:rsidRDefault="008224BB">
      <w:pPr>
        <w:pStyle w:val="just"/>
      </w:pPr>
      <w:r>
        <w:t>4.1.8. На основании результатов оценки заявок на участие в конкур</w:t>
      </w:r>
      <w:r>
        <w:t>се конкурсная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контракта. Заявке на участие в конкурсе, в которой содержатся лучшие условия исполнения ко</w:t>
      </w:r>
      <w:r>
        <w:t xml:space="preserve">нтракта, присваивается первый номер. В случае если в нескольких заявках на участие в конкурсе содержатся одинаковые условия исполнения контракта, меньший порядковый номер присваивается заявке на участие в конкурсе, которая поступила ранее других заявок на </w:t>
      </w:r>
      <w:r>
        <w:t>участие в конкурсе, содержащих такие же условия.</w:t>
      </w:r>
    </w:p>
    <w:p w:rsidR="00000000" w:rsidRDefault="008224BB">
      <w:pPr>
        <w:pStyle w:val="just"/>
      </w:pPr>
      <w:r>
        <w:t>Победителем конкурса признается участник конкурса, который предложил лучшие условия исполнения контракта на основе критериев, указанных в конкурсной документации, и заявке на участие в конкурсе которого прис</w:t>
      </w:r>
      <w:r>
        <w:t>воен первый номер.</w:t>
      </w:r>
    </w:p>
    <w:p w:rsidR="00000000" w:rsidRDefault="008224BB">
      <w:pPr>
        <w:pStyle w:val="just"/>
      </w:pPr>
      <w:r>
        <w:t>4.1.9. Результаты рассмотрения и оценки заявок на участие в конкурсе фиксируются в протоколе рассмотрения и оценки таких заявок, в котором должна содержаться следующая информация:</w:t>
      </w:r>
    </w:p>
    <w:p w:rsidR="00000000" w:rsidRDefault="008224BB">
      <w:pPr>
        <w:pStyle w:val="just"/>
      </w:pPr>
      <w:r>
        <w:t>- место, дата, время проведения рассмотрения и оценки так</w:t>
      </w:r>
      <w:r>
        <w:t>их заявок;</w:t>
      </w:r>
    </w:p>
    <w:p w:rsidR="00000000" w:rsidRDefault="008224BB">
      <w:pPr>
        <w:pStyle w:val="just"/>
      </w:pPr>
      <w:r>
        <w:t>- информация об участниках конкурса, заявки на участие в конкурсе которых были рассмотрены;</w:t>
      </w:r>
    </w:p>
    <w:p w:rsidR="00000000" w:rsidRDefault="008224BB">
      <w:pPr>
        <w:pStyle w:val="just"/>
      </w:pPr>
      <w:r>
        <w:t xml:space="preserve">- информация об участниках конкурса, заявки на участие в конкурсе которых были отклонены, с указанием причин их отклонения, в том числе положений Закона </w:t>
      </w:r>
      <w:r>
        <w:t>о контрактной системе и положений конкурсной документации, которым не соответствуют такие заявки, предложений, содержащихся в заявках на участие в конкурсе и не соответствующих требованиям конкурсной документации;</w:t>
      </w:r>
    </w:p>
    <w:p w:rsidR="00000000" w:rsidRDefault="008224BB">
      <w:pPr>
        <w:pStyle w:val="just"/>
      </w:pPr>
      <w:r>
        <w:t>- решение каждого члена комиссии об отклон</w:t>
      </w:r>
      <w:r>
        <w:t>ении заявок на участие в конкурсе;</w:t>
      </w:r>
    </w:p>
    <w:p w:rsidR="00000000" w:rsidRDefault="008224BB">
      <w:pPr>
        <w:pStyle w:val="just"/>
      </w:pPr>
      <w:r>
        <w:t>- порядок оценки заявок на участие в конкурсе;</w:t>
      </w:r>
    </w:p>
    <w:p w:rsidR="00000000" w:rsidRDefault="008224BB">
      <w:pPr>
        <w:pStyle w:val="just"/>
      </w:pPr>
      <w:r>
        <w:t>- присвоенные заявкам на участие в конкурсе значения по каждому из предусмотренных критериев оценки заявок на участие в конкурсе;</w:t>
      </w:r>
    </w:p>
    <w:p w:rsidR="00000000" w:rsidRDefault="008224BB">
      <w:pPr>
        <w:pStyle w:val="just"/>
      </w:pPr>
      <w:r>
        <w:t>- принятое на основании результатов оценки з</w:t>
      </w:r>
      <w:r>
        <w:t>аявок на участие в конкурсе решение о присвоении таким заявкам порядковых номеров;</w:t>
      </w:r>
    </w:p>
    <w:p w:rsidR="00000000" w:rsidRDefault="008224BB">
      <w:pPr>
        <w:pStyle w:val="just"/>
      </w:pPr>
      <w:r>
        <w:t>- наименования (для юридических лиц), фамилии, имена, отчества (при наличии) (для физических лиц), почтовые адреса участников конкурса, заявкам на участие в конкурсе которых</w:t>
      </w:r>
      <w:r>
        <w:t xml:space="preserve"> присвоены первый и второй номера.</w:t>
      </w:r>
    </w:p>
    <w:p w:rsidR="00000000" w:rsidRDefault="008224BB">
      <w:pPr>
        <w:pStyle w:val="just"/>
      </w:pPr>
      <w:r>
        <w:t>4.1.10.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конкурсе, в ко</w:t>
      </w:r>
      <w:r>
        <w:t>тором должна содержаться следующая информация:</w:t>
      </w:r>
    </w:p>
    <w:p w:rsidR="00000000" w:rsidRDefault="008224BB">
      <w:pPr>
        <w:pStyle w:val="just"/>
      </w:pPr>
      <w:r>
        <w:t>- место, дата, время проведения рассмотрения такой заявки;</w:t>
      </w:r>
    </w:p>
    <w:p w:rsidR="00000000" w:rsidRDefault="008224BB">
      <w:pPr>
        <w:pStyle w:val="just"/>
      </w:pPr>
      <w:r>
        <w:t xml:space="preserve">- наименование (для юридического лица), фамилия, имя, отчество (при </w:t>
      </w:r>
      <w:r>
        <w:t>наличии) (для физического лица), почтовый адрес участника конкурса, подавшего единственную заявку на участие в конкурсе;</w:t>
      </w:r>
    </w:p>
    <w:p w:rsidR="00000000" w:rsidRDefault="008224BB">
      <w:pPr>
        <w:pStyle w:val="just"/>
      </w:pPr>
      <w:r>
        <w:t>- решение каждого члена комиссии о соответствии такой заявки требованиям Закона о контрактной системе и конкурсной документации;</w:t>
      </w:r>
    </w:p>
    <w:p w:rsidR="00000000" w:rsidRDefault="008224BB">
      <w:pPr>
        <w:pStyle w:val="just"/>
      </w:pPr>
      <w:r>
        <w:t>- реше</w:t>
      </w:r>
      <w:r>
        <w:t>ние о возможности заключения контракта с участником конкурса, подавшим единственную заявку на участие в конкурсе.</w:t>
      </w:r>
    </w:p>
    <w:p w:rsidR="00000000" w:rsidRDefault="008224BB">
      <w:pPr>
        <w:pStyle w:val="just"/>
      </w:pPr>
      <w:r>
        <w:t>4.1.11. Протоколы, указанные в п. п. 4.1.9 и 4.1.10 настоящего Положения, составляются в двух экземплярах, которые подписываются всеми присутс</w:t>
      </w:r>
      <w:r>
        <w:t>твующими членами конкурсной комиссии. К этим протоколам прилагаются содержащиеся в заявках на участие в конкурсе сведения о предложениях участников конкурса в отношении объекта закупки. В случае закупки товаров приводится также информация о цене единицы то</w:t>
      </w:r>
      <w:r>
        <w:t>вара, стране происхождения и производителе.</w:t>
      </w:r>
    </w:p>
    <w:p w:rsidR="00000000" w:rsidRDefault="008224BB">
      <w:pPr>
        <w:pStyle w:val="just"/>
      </w:pPr>
      <w:r>
        <w:t>4.1.12. При осуществлении процедуры определения поставщика (подрядчика, исполнителя) путем проведения открытого конкурса конкурсная комиссия также выполняет иные действия в соответствии с положениями Закона о кон</w:t>
      </w:r>
      <w:r>
        <w:t>трактной системе.</w:t>
      </w:r>
    </w:p>
    <w:p w:rsidR="00000000" w:rsidRDefault="008224BB">
      <w:pPr>
        <w:pStyle w:val="just"/>
      </w:pPr>
      <w:r>
        <w:t>4.2. Особенности проведения конкурса с ограниченным участием.</w:t>
      </w:r>
    </w:p>
    <w:p w:rsidR="00000000" w:rsidRDefault="008224BB">
      <w:pPr>
        <w:pStyle w:val="just"/>
      </w:pPr>
      <w:r>
        <w:t xml:space="preserve">4.2.1. При проведении конкурса с ограниченным участием применяются положения Закона о контрактной системе о проведении открытого конкурса, п. 4.1 настоящего Положения с учетом </w:t>
      </w:r>
      <w:r>
        <w:t>особенностей, определенных ст. 56 Закона о контрактной системе.</w:t>
      </w:r>
    </w:p>
    <w:p w:rsidR="00000000" w:rsidRDefault="008224BB">
      <w:pPr>
        <w:pStyle w:val="just"/>
      </w:pPr>
      <w:r>
        <w:t>4.3. Особенности проведения двухэтапного конкурса.</w:t>
      </w:r>
    </w:p>
    <w:p w:rsidR="00000000" w:rsidRDefault="008224BB">
      <w:pPr>
        <w:pStyle w:val="just"/>
      </w:pPr>
      <w:r>
        <w:t>4.3.1. При проведении двухэтапного конкурса применяются положения Закона о контрактной системе о проведении открытого конкурса, п. 4.1 настоя</w:t>
      </w:r>
      <w:r>
        <w:t>щего Положения с учетом особенностей, определенных ст. 57 Закона о контрактной системе.</w:t>
      </w:r>
    </w:p>
    <w:p w:rsidR="00000000" w:rsidRDefault="008224BB">
      <w:pPr>
        <w:pStyle w:val="just"/>
      </w:pPr>
      <w:r>
        <w:t xml:space="preserve">4.3.2. На первом этапе двухэтапного конкурса конкурсная комиссия проводит с его участниками, подавшими первоначальные заявки на участие в таком конкурсе в соответствии </w:t>
      </w:r>
      <w:r>
        <w:t>с положениями Закона о контрактной системе, обсуждения любых содержащихся в этих заявках предложений участников такого конкурса в отношении объекта закупки. При обсуждении предложения каждого участника двухэтапного конкурса конкурсная комиссия обязана обес</w:t>
      </w:r>
      <w:r>
        <w:t>печить равные возможности для участия в этих обсуждениях всем участникам двухэтапного конкурса. На обсуждении предложения каждого участника такого конкурса вправе присутствовать все его участники.</w:t>
      </w:r>
    </w:p>
    <w:p w:rsidR="00000000" w:rsidRDefault="008224BB">
      <w:pPr>
        <w:pStyle w:val="just"/>
      </w:pPr>
      <w:r>
        <w:t>Срок проведения первого этапа двухэтапного конкурса не може</w:t>
      </w:r>
      <w:r>
        <w:t>т превышать двадцать дней с даты вскрытия конвертов с первоначальными заявками на участие в таком конкурсе и открытия доступа к поданным в форме электронных документов первоначальным заявкам на участие в таком конкурсе.</w:t>
      </w:r>
    </w:p>
    <w:p w:rsidR="00000000" w:rsidRDefault="008224BB">
      <w:pPr>
        <w:pStyle w:val="just"/>
      </w:pPr>
      <w:r>
        <w:t>Результаты состоявшегося на первом э</w:t>
      </w:r>
      <w:r>
        <w:t>тапе двухэтапного конкурса обсуждения фиксируются конкурсной комиссией в протоколе его первого этапа, подписываемом всеми присутствующими членами конкурсной комиссии по окончании первого этапа такого конкурса, и не позднее рабочего дня, следующего за датой</w:t>
      </w:r>
      <w:r>
        <w:t xml:space="preserve"> подписания указанного протокола, размещаются в единой информационной системе.</w:t>
      </w:r>
    </w:p>
    <w:p w:rsidR="00000000" w:rsidRDefault="008224BB">
      <w:pPr>
        <w:pStyle w:val="just"/>
      </w:pPr>
      <w:r>
        <w:t>В протоколе первого этапа двухэтапного конкурса указываются информация о месте, дате и времени проведения первого этапа двухэтапного конкурса, наименование (для юридического лиц</w:t>
      </w:r>
      <w:r>
        <w:t xml:space="preserve">а), фамилия, имя, отчество (при наличии) (для физического лица), почтовый адрес каждого участника такого конкурса, конверт с заявкой которого на участие в таком конкурсе вскрывается и (или) доступ к поданным в форме электронных документов заявкам которого </w:t>
      </w:r>
      <w:r>
        <w:t>открывается, предложения в отношении объекта закупки.</w:t>
      </w:r>
    </w:p>
    <w:p w:rsidR="00000000" w:rsidRDefault="008224BB">
      <w:pPr>
        <w:pStyle w:val="just"/>
      </w:pPr>
      <w:r>
        <w:t xml:space="preserve">4.3.3. В случае если по результатам предквалификационного отбора, проведенного Заказчиком на первом этапе двухэтапного конкурса, ни один участник закупки не признан соответствующим установленным единым </w:t>
      </w:r>
      <w:r>
        <w:t>требованиям и дополнительным требованиям или только один участник закупки признан соответствующим таким требованиям, двухэтапный конкурс признается несостоявшимся.</w:t>
      </w:r>
    </w:p>
    <w:p w:rsidR="00000000" w:rsidRDefault="008224BB">
      <w:pPr>
        <w:pStyle w:val="just"/>
      </w:pPr>
      <w:r>
        <w:t xml:space="preserve">4.3.4. На втором этапе двухэтапного конкурса конкурсная комиссия предлагает всем участникам </w:t>
      </w:r>
      <w:r>
        <w:t>двухэтапного конкурса, принявшим участие в проведении его первого этапа, представить окончательные заявки на участие в двухэтапном конкурсе с указанием цены контракта с учетом уточненных после первого этапа такого конкурса условий закупки.</w:t>
      </w:r>
    </w:p>
    <w:p w:rsidR="00000000" w:rsidRDefault="008224BB">
      <w:pPr>
        <w:pStyle w:val="just"/>
      </w:pPr>
      <w:r>
        <w:t>Участник двухэта</w:t>
      </w:r>
      <w:r>
        <w:t>пного конкурса, принявший участие в проведении его первого этапа, вправе отказаться от участия во втором этапе двухэтапного конкурса.</w:t>
      </w:r>
    </w:p>
    <w:p w:rsidR="00000000" w:rsidRDefault="008224BB">
      <w:pPr>
        <w:pStyle w:val="just"/>
      </w:pPr>
      <w:r>
        <w:t>Окончательные заявки на участие в двухэтапном конкурсе подаются участниками первого этапа двухэтапного конкурса, рассматри</w:t>
      </w:r>
      <w:r>
        <w:t>ваются и оцениваются конкурсной комиссией в соответствии с положениями Закона о контрактной системе о проведении открытого конкурса, п. 4.1 настоящего Положения в сроки, установленные для проведения открытого конкурса и исчисляемые с даты вскрытия конверто</w:t>
      </w:r>
      <w:r>
        <w:t>в с окончательными заявками на участие в двухэтапном конкурсе.</w:t>
      </w:r>
    </w:p>
    <w:p w:rsidR="00000000" w:rsidRDefault="008224BB">
      <w:pPr>
        <w:pStyle w:val="just"/>
      </w:pPr>
      <w:r>
        <w:t>4.3.5. 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заявки, либо только одна такая</w:t>
      </w:r>
      <w:r>
        <w:t xml:space="preserve"> заявка признана соответствующей Закону о контрактной системе и конкурсной документации, либо конкурсная конкурсная комиссия отклонила все такие заявки, двухэтапный конкурс признается несостоявшимся.</w:t>
      </w:r>
    </w:p>
    <w:p w:rsidR="00000000" w:rsidRDefault="008224BB">
      <w:pPr>
        <w:pStyle w:val="just"/>
      </w:pPr>
      <w:r>
        <w:t>4.4. При проведении конкурсов в целях обеспечения экспер</w:t>
      </w:r>
      <w:r>
        <w:t>тной оценки конкурсной документации, заявок на участие в конкурсах, осуществляемой в ходе проведения предквалификационного отбора участников конкурса, оценки соответствия участников конкурсов дополнительным требованиям Заказчик вправе привлекать экспертов,</w:t>
      </w:r>
      <w:r>
        <w:t xml:space="preserve"> экспертные организации.</w:t>
      </w:r>
    </w:p>
    <w:p w:rsidR="00000000" w:rsidRDefault="00822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4BB">
      <w:pPr>
        <w:pStyle w:val="3"/>
        <w:rPr>
          <w:rFonts w:eastAsia="Times New Roman"/>
        </w:rPr>
      </w:pPr>
      <w:r>
        <w:rPr>
          <w:rFonts w:eastAsia="Times New Roman"/>
        </w:rPr>
        <w:t>5. Порядок создания и работы конкурсной комиссии</w:t>
      </w:r>
    </w:p>
    <w:p w:rsidR="00000000" w:rsidRDefault="008224BB">
      <w:pPr>
        <w:pStyle w:val="just"/>
      </w:pPr>
      <w:r>
        <w:t>5.1. Конкурсная комиссия является коллегиальным органом Заказчика, действующим на постоянной основе. Персональный состав конкурсной комиссии, ее председатель, заместитель председате</w:t>
      </w:r>
      <w:r>
        <w:t>ля, секретарь и члены конкурсной комиссии утверждаются приказом Заказчика.</w:t>
      </w:r>
    </w:p>
    <w:p w:rsidR="00000000" w:rsidRDefault="008224BB">
      <w:pPr>
        <w:pStyle w:val="just"/>
      </w:pPr>
      <w:r>
        <w:t>5.2. Решение о создании комиссии принимается Заказчиком до начала проведения закупки. При этом определяются состав комиссии и порядок ее работы, назначается председатель комиссии.</w:t>
      </w:r>
    </w:p>
    <w:p w:rsidR="00000000" w:rsidRDefault="008224BB">
      <w:pPr>
        <w:pStyle w:val="just"/>
      </w:pPr>
      <w:r>
        <w:t>Ч</w:t>
      </w:r>
      <w:r>
        <w:t>исло членов конкурсной комиссии должно быть не менее чем пять человек.</w:t>
      </w:r>
    </w:p>
    <w:p w:rsidR="00000000" w:rsidRDefault="008224BB">
      <w:pPr>
        <w:pStyle w:val="just"/>
      </w:pPr>
      <w:r>
        <w:t>5.3. При проведении конкурсов для заключения контрактов на создание произведений литературы или искусства, исполнения (как результата интеллектуальной деятельности), на финансирование п</w:t>
      </w:r>
      <w:r>
        <w:t>роката или показа национальных фильмов в состав конкурсной комиссии должны включаться лица творческих профессий в соответствующей области литературы или искусства. Число таких лиц должно составлять не менее чем пятьдесят процентов общего числа членов конку</w:t>
      </w:r>
      <w:r>
        <w:t>рсной комиссии.</w:t>
      </w:r>
    </w:p>
    <w:p w:rsidR="00000000" w:rsidRDefault="008224BB">
      <w:pPr>
        <w:pStyle w:val="just"/>
      </w:pPr>
      <w:r>
        <w:t>5.4. Заказчик включает в состав конкурсной комиссии преимущественно лиц, прошедших профессиональную переподготовку или повышение квалификации в сфере закупок, а также лиц, обладающих специальными знаниями, относящимися к объекту закупки.</w:t>
      </w:r>
    </w:p>
    <w:p w:rsidR="00000000" w:rsidRDefault="008224BB">
      <w:pPr>
        <w:pStyle w:val="just"/>
      </w:pPr>
      <w:r>
        <w:t>5.</w:t>
      </w:r>
      <w:r>
        <w:t xml:space="preserve">5. Членами конкурсной комиссии не могут быть физические лица, которые были привлечены в качестве экспертов к проведению экспертной оценки конкурсной документации, заявок на участие в конкурсе, осуществляемой в ходе проведения предквалификационного отбора, </w:t>
      </w:r>
      <w:r>
        <w:t xml:space="preserve">оценки соответствия участников конкурса дополнительным требованиям, либо физические лица, лично заинтересованные в результатах определения поставщиков (подрядчиков, исполнителей), в том числе физические лица, подавшие заявки на участие в таком определении </w:t>
      </w:r>
      <w:r>
        <w:t>или состоящие в штате организаций, подавших данные заявки, либо физические лица, на которых способны оказать влияние участники закупки (в том числе физические лица, являющиеся участниками (акционерами) этих организаций, членами их органов управления, креди</w:t>
      </w:r>
      <w:r>
        <w:t>торами указанных участников закупки), либо физические лица, состоящие в браке с руководителем участника закупки либо являющиеся близкими родственниками (родственниками по прямой восходящей и нисходящей линии (родителями и детьми, дедушкой, бабушкой и внука</w:t>
      </w:r>
      <w:r>
        <w:t>ми), полнородными и неполнородными (имеющими общих отца или мать) братьями и сестрами), усыновителями руководителя или усыновленными руководителем участника закупки, а также непосредственно осуществляющие контроль в сфере закупок должностные лица контрольн</w:t>
      </w:r>
      <w:r>
        <w:t>ого органа в сфере закупок.</w:t>
      </w:r>
    </w:p>
    <w:p w:rsidR="00000000" w:rsidRDefault="008224BB">
      <w:pPr>
        <w:pStyle w:val="just"/>
      </w:pPr>
      <w:r>
        <w:t xml:space="preserve">В случае выявления в составе конкурсной комиссии указанных лиц Заказчик незамедлительно заменяет их другими физическими лицами, которые лично не заинтересованы в результатах определения поставщиков (подрядчиков, исполнителей) и </w:t>
      </w:r>
      <w:r>
        <w:t>на которых не способны оказывать влияние участники закупок, а также физическими лицами, которые не являются непосредственно осуществляющими контроль в сфере закупок должностными лицами контрольных органов в сфере закупок.</w:t>
      </w:r>
    </w:p>
    <w:p w:rsidR="00000000" w:rsidRDefault="008224BB">
      <w:pPr>
        <w:pStyle w:val="just"/>
      </w:pPr>
      <w:r>
        <w:t>5.6. Замена члена конкурсной комиссии допускается только по решению Заказчика.</w:t>
      </w:r>
    </w:p>
    <w:p w:rsidR="00000000" w:rsidRDefault="008224BB">
      <w:pPr>
        <w:pStyle w:val="just"/>
      </w:pPr>
      <w:r>
        <w:t>5.7. Комиссия правомочна осуществлять свои функции, если на заседании комиссии присутствует не менее чем пятьдесят процентов общего числа ее членов. Члены комиссии должны быть с</w:t>
      </w:r>
      <w:r>
        <w:t>воевременно уведомлены председателем комиссии о месте, дате и времени проведения заседания комиссии. Принятие решения членами комиссии путем проведения заочного голосования, а также делегирование ими своих полномочий иным лицам не допускаются.</w:t>
      </w:r>
    </w:p>
    <w:p w:rsidR="00000000" w:rsidRDefault="008224BB">
      <w:pPr>
        <w:pStyle w:val="just"/>
      </w:pPr>
      <w:r>
        <w:t>5.8. Уведомл</w:t>
      </w:r>
      <w:r>
        <w:t>ение членов конкурсной комиссии о месте, дате и времени проведения заседаний комиссии осуществляется не позднее, чем за два рабочих дня до даты проведения такого заседания посредством направления приглашений, содержащих сведения о повестке дня заседания. П</w:t>
      </w:r>
      <w:r>
        <w:t>одготовка приглашения, представление его на подписание председателю и направление членам комиссии осуществляется секретарем комиссии.</w:t>
      </w:r>
    </w:p>
    <w:p w:rsidR="00000000" w:rsidRDefault="008224BB">
      <w:pPr>
        <w:pStyle w:val="just"/>
      </w:pPr>
      <w:r>
        <w:t>5.9. Члены конкурсной комиссии вправе:</w:t>
      </w:r>
    </w:p>
    <w:p w:rsidR="00000000" w:rsidRDefault="008224BB">
      <w:pPr>
        <w:pStyle w:val="just"/>
      </w:pPr>
      <w:r>
        <w:t>5.9.1. Знакомиться со всеми представленными на рассмотрение документами и сведениям</w:t>
      </w:r>
      <w:r>
        <w:t>и, составляющими заявку на участие в конкурсе.</w:t>
      </w:r>
    </w:p>
    <w:p w:rsidR="00000000" w:rsidRDefault="008224BB">
      <w:pPr>
        <w:pStyle w:val="just"/>
      </w:pPr>
      <w:r>
        <w:t>5.9.2. Выступать по вопросам повестки дня на заседаниях конкурсной комиссии.</w:t>
      </w:r>
    </w:p>
    <w:p w:rsidR="00000000" w:rsidRDefault="008224BB">
      <w:pPr>
        <w:pStyle w:val="just"/>
      </w:pPr>
      <w:r>
        <w:t>5.9.3. Проверять правильность содержания составляемых конкурсной комиссией протоколов, в том числе правильность отражения в этих про</w:t>
      </w:r>
      <w:r>
        <w:t>токолах своего решения.</w:t>
      </w:r>
    </w:p>
    <w:p w:rsidR="00000000" w:rsidRDefault="008224BB">
      <w:pPr>
        <w:pStyle w:val="just"/>
      </w:pPr>
      <w:r>
        <w:t>5.10. Члены конкурсной комиссии обязаны:</w:t>
      </w:r>
    </w:p>
    <w:p w:rsidR="00000000" w:rsidRDefault="008224BB">
      <w:pPr>
        <w:pStyle w:val="just"/>
      </w:pPr>
      <w:r>
        <w:t>5.10.1. Присутствовать на заседаниях конкурсной комиссии, за исключением случаев, вызванных уважительными причинами (временная нетрудоспособность, командировка и другие уважительные причины).</w:t>
      </w:r>
    </w:p>
    <w:p w:rsidR="00000000" w:rsidRDefault="008224BB">
      <w:pPr>
        <w:pStyle w:val="just"/>
      </w:pPr>
      <w:r>
        <w:t>5.10.2. Принимать решения в пределах своей компетенции.</w:t>
      </w:r>
    </w:p>
    <w:p w:rsidR="00000000" w:rsidRDefault="008224BB">
      <w:pPr>
        <w:pStyle w:val="just"/>
      </w:pPr>
      <w:r>
        <w:t>5.11. Решение конкурсной комиссии, принятое в нарушение требований Закона о контрактной системе и настоящего Положения, может быть обжаловано любым участником закупки в порядке, установленном Законом</w:t>
      </w:r>
      <w:r>
        <w:t xml:space="preserve"> о контрактной системе, и признано недействительным по решению контрольного органа в сфере закупок.</w:t>
      </w:r>
    </w:p>
    <w:p w:rsidR="00000000" w:rsidRDefault="008224BB">
      <w:pPr>
        <w:pStyle w:val="just"/>
      </w:pPr>
      <w:r>
        <w:t>5.12. Председатель конкурсной комиссии либо лицо, его замещающее:</w:t>
      </w:r>
    </w:p>
    <w:p w:rsidR="00000000" w:rsidRDefault="008224BB">
      <w:pPr>
        <w:pStyle w:val="just"/>
      </w:pPr>
      <w:r>
        <w:t>5.12.1. Осуществляет общее руководство работой конкурсной комиссии и обеспечивает выполнен</w:t>
      </w:r>
      <w:r>
        <w:t>ие настоящего Положения.</w:t>
      </w:r>
    </w:p>
    <w:p w:rsidR="00000000" w:rsidRDefault="008224BB">
      <w:pPr>
        <w:pStyle w:val="just"/>
      </w:pPr>
      <w:r>
        <w:t>5.12.2. Объявляет заседание правомочным или выносит решение о его переносе из-за отсутствия необходимого количества членов.</w:t>
      </w:r>
    </w:p>
    <w:p w:rsidR="00000000" w:rsidRDefault="008224BB">
      <w:pPr>
        <w:pStyle w:val="just"/>
      </w:pPr>
      <w:r>
        <w:t>5.12.3. Открывает и ведет заседания конкурсной комиссии, объявляет перерывы.</w:t>
      </w:r>
    </w:p>
    <w:p w:rsidR="00000000" w:rsidRDefault="008224BB">
      <w:pPr>
        <w:pStyle w:val="just"/>
      </w:pPr>
      <w:r>
        <w:t>5.12.4. В случае необходимости</w:t>
      </w:r>
      <w:r>
        <w:t xml:space="preserve"> выносит на обсуждение конкурсной комиссии вопрос о привлечении к работе экспертов.</w:t>
      </w:r>
    </w:p>
    <w:p w:rsidR="00000000" w:rsidRDefault="008224BB">
      <w:pPr>
        <w:pStyle w:val="just"/>
      </w:pPr>
      <w:r>
        <w:t>5.12.5. Подписывает протоколы, составленные в ходе работы конкурсной комиссии.</w:t>
      </w:r>
    </w:p>
    <w:p w:rsidR="00000000" w:rsidRDefault="008224BB">
      <w:pPr>
        <w:pStyle w:val="just"/>
      </w:pPr>
      <w:r>
        <w:t>5.13. Секретарь конкурсной комиссии осуществляет подготовку заседаний комиссии, включая оформ</w:t>
      </w:r>
      <w:r>
        <w:t>ление и рассылку необходимых документов, информирование членов конкурсной комиссии по всем вопросам, относящимся к их функциям (в том числе извещение лиц, принимающих участие в работе комиссии, о времени и месте проведения заседаний и обеспечение членов ко</w:t>
      </w:r>
      <w:r>
        <w:t>миссии необходимыми материалами).</w:t>
      </w:r>
    </w:p>
    <w:p w:rsidR="00000000" w:rsidRDefault="008224BB">
      <w:pPr>
        <w:pStyle w:val="just"/>
      </w:pPr>
      <w:r>
        <w:t>5.14. Члены конкурсной комиссии, виновные в нарушении законодательства Российской Федерации закупках товаров, работ, услуг для государственных и муниципальных нужд, а также иных нормативных правовых актов Российской Федера</w:t>
      </w:r>
      <w:r>
        <w:t>ции и настоящего Положения, несут дисциплинарную, административную, уголовную ответственность в соответствии с законодательством Российской Федерации.</w:t>
      </w:r>
    </w:p>
    <w:p w:rsidR="00000000" w:rsidRDefault="008224BB">
      <w:pPr>
        <w:pStyle w:val="just"/>
      </w:pPr>
      <w:r>
        <w:t>5.15. Не реже чем один раз в два года осуществляется ротация членов конкурсной комиссии. Такая ротация за</w:t>
      </w:r>
      <w:r>
        <w:t>ключается в замене не менее чем пятидесяти процентов членов конкурсной комиссии в целях недопущения работы в составе комиссии заинтересованных лиц, а также снижения и предотвращения коррупционных рисков и повышения качества осуществления закупок.</w:t>
      </w:r>
    </w:p>
    <w:p w:rsidR="00000000" w:rsidRDefault="008224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kursnoj_komissii_obrazec_zapolneniya.htm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4BB"/>
    <w:rsid w:val="0082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C31D7B-FFCC-472A-88DB-3D9187C2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nkursnoj_komiss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3855</Words>
  <Characters>21980</Characters>
  <Application>Microsoft Office Word</Application>
  <DocSecurity>0</DocSecurity>
  <Lines>183</Lines>
  <Paragraphs>51</Paragraphs>
  <ScaleCrop>false</ScaleCrop>
  <Company/>
  <LinksUpToDate>false</LinksUpToDate>
  <CharactersWithSpaces>25784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конкурсной комиссии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2022-08-15T04:08:00Z</dcterms:created>
  <dcterms:modified xsi:type="dcterms:W3CDTF">2022-08-15T04:08:00Z</dcterms:modified>
</cp:coreProperties>
</file>