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F5C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комиссии по контролю соблюдения правил внутреннего трудового распорядка предприятия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HTML"/>
      </w:pPr>
      <w:r>
        <w:t xml:space="preserve">        ___________________________________________________________</w:t>
      </w:r>
    </w:p>
    <w:p w:rsidR="00000000" w:rsidRDefault="00E25F5C">
      <w:pPr>
        <w:pStyle w:val="HTML"/>
      </w:pPr>
      <w:r>
        <w:t>(полное фирменное наименование,</w:t>
      </w:r>
    </w:p>
    <w:p w:rsidR="00000000" w:rsidRDefault="00E25F5C">
      <w:pPr>
        <w:pStyle w:val="HTML"/>
      </w:pPr>
      <w:r>
        <w:t>место нахождения предприятия)</w:t>
      </w:r>
    </w:p>
    <w:p w:rsidR="00000000" w:rsidRDefault="00E25F5C">
      <w:pPr>
        <w:pStyle w:val="HTML"/>
      </w:pPr>
    </w:p>
    <w:p w:rsidR="00000000" w:rsidRDefault="00E25F5C">
      <w:pPr>
        <w:pStyle w:val="HTML"/>
      </w:pPr>
      <w:r>
        <w:t xml:space="preserve">"СОГЛАСОВАНО"             </w:t>
      </w:r>
      <w:r>
        <w:t xml:space="preserve">                                      "УТВЕРЖДАЮ"</w:t>
      </w:r>
    </w:p>
    <w:p w:rsidR="00000000" w:rsidRDefault="00E25F5C">
      <w:pPr>
        <w:pStyle w:val="HTML"/>
      </w:pPr>
      <w:r>
        <w:t>представительный орган работников                  Руководитель предприятия</w:t>
      </w:r>
    </w:p>
    <w:p w:rsidR="00000000" w:rsidRDefault="00E25F5C">
      <w:pPr>
        <w:pStyle w:val="HTML"/>
      </w:pPr>
      <w:r>
        <w:t>(Председатель профкома)</w:t>
      </w:r>
    </w:p>
    <w:p w:rsidR="00000000" w:rsidRDefault="00E25F5C">
      <w:pPr>
        <w:pStyle w:val="HTML"/>
      </w:pPr>
      <w:r>
        <w:t>_______________________                            ________________________</w:t>
      </w:r>
    </w:p>
    <w:p w:rsidR="00000000" w:rsidRDefault="00E25F5C">
      <w:pPr>
        <w:pStyle w:val="HTML"/>
      </w:pPr>
      <w:r>
        <w:t xml:space="preserve">_______________________       </w:t>
      </w:r>
      <w:r>
        <w:t xml:space="preserve">                     ________________________</w:t>
      </w:r>
    </w:p>
    <w:p w:rsidR="00000000" w:rsidRDefault="00E25F5C">
      <w:pPr>
        <w:pStyle w:val="HTML"/>
      </w:pPr>
      <w:r>
        <w:t>"___"__________ ____ г.                            "___"___________ ____ г.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комиссии по контролю соблюдения Правил внутреннего трудового распорядка предприятия</w:t>
      </w: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5F5C">
      <w:pPr>
        <w:pStyle w:val="just"/>
      </w:pPr>
      <w:r>
        <w:t>1.1. Настоящее Пол</w:t>
      </w:r>
      <w:r>
        <w:t>ожение о комиссии по контролю соблюдения Правил внутреннего трудового распорядка _____ "______________" (далее соответственно - Положение, Комиссия и предприятие) разработано на основе ст. ст. 21, 22 Трудового кодекса Российской Федерации, действующего зак</w:t>
      </w:r>
      <w:r>
        <w:t>онодательства Российской Федерации и определяет компетенцию, функции, задачи, порядок формирования и деятельности указанной Комиссии.</w:t>
      </w:r>
    </w:p>
    <w:p w:rsidR="00000000" w:rsidRDefault="00E25F5C">
      <w:pPr>
        <w:pStyle w:val="just"/>
      </w:pPr>
      <w:r>
        <w:t>1.2. Комиссия является постоянно действующим органом, состав которого в соответствии с Положением формируется из работнико</w:t>
      </w:r>
      <w:r>
        <w:t>в предприятия.</w:t>
      </w:r>
    </w:p>
    <w:p w:rsidR="00000000" w:rsidRDefault="00E25F5C">
      <w:pPr>
        <w:pStyle w:val="just"/>
      </w:pPr>
      <w:r>
        <w:t>1.3. Решения, принятые Комиссией в рамках имеющихся у нее полномочий, содержат указания, обязательные для исполнения всеми работниками предприятия, либо если в таких решениях прямо указаны работники предприятия, непосредственно которым они а</w:t>
      </w:r>
      <w:r>
        <w:t>дресованы для исполнения.</w:t>
      </w:r>
    </w:p>
    <w:p w:rsidR="00000000" w:rsidRDefault="00E25F5C">
      <w:pPr>
        <w:pStyle w:val="just"/>
      </w:pPr>
      <w:r>
        <w:t>1.4. Деятельность Комиссии основывается на принципах:</w:t>
      </w:r>
    </w:p>
    <w:p w:rsidR="00000000" w:rsidRDefault="00E25F5C">
      <w:pPr>
        <w:pStyle w:val="just"/>
      </w:pPr>
      <w:r>
        <w:t>а) уважения прав и защиты законных интересов работодателя и работников предприятия;</w:t>
      </w:r>
    </w:p>
    <w:p w:rsidR="00000000" w:rsidRDefault="00E25F5C">
      <w:pPr>
        <w:pStyle w:val="just"/>
      </w:pPr>
      <w:r>
        <w:t>б) строгого соблюдения законодательства Российской Федерации.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2. ОСНОВНЫЕ ЦЕЛИ И ЗАДАЧИ КОМ</w:t>
      </w:r>
      <w:r>
        <w:rPr>
          <w:rFonts w:eastAsia="Times New Roman"/>
        </w:rPr>
        <w:t>ИССИИ</w:t>
      </w:r>
    </w:p>
    <w:p w:rsidR="00000000" w:rsidRDefault="00E25F5C">
      <w:pPr>
        <w:pStyle w:val="just"/>
      </w:pPr>
      <w:r>
        <w:lastRenderedPageBreak/>
        <w:t>2.1. Основной целью Комиссии является контроль соблюдения работниками предприятия Правил внутреннего трудового распорядка предприятия, а также рассмотрение дел о применении к работникам предприятия мер ответственности.</w:t>
      </w:r>
    </w:p>
    <w:p w:rsidR="00000000" w:rsidRDefault="00E25F5C">
      <w:pPr>
        <w:pStyle w:val="just"/>
      </w:pPr>
      <w:r>
        <w:t>2.2. Комиссия в достижении цели</w:t>
      </w:r>
      <w:r>
        <w:t xml:space="preserve"> своей деятельности выполняет следующие основные задачи:</w:t>
      </w:r>
    </w:p>
    <w:p w:rsidR="00000000" w:rsidRDefault="00E25F5C">
      <w:pPr>
        <w:pStyle w:val="just"/>
      </w:pPr>
      <w:r>
        <w:t>а) контроль соблюдения Правил внутреннего трудового распорядка предприятия;</w:t>
      </w:r>
    </w:p>
    <w:p w:rsidR="00000000" w:rsidRDefault="00E25F5C">
      <w:pPr>
        <w:pStyle w:val="just"/>
      </w:pPr>
      <w:r>
        <w:t>б) расследование случаев нарушения трудовой дисциплины и Правил внутреннего трудового распорядка предприятия на основе мате</w:t>
      </w:r>
      <w:r>
        <w:t>риалов, представленных руководителями структурных подразделений.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3. ФУНКЦИИ КОМИССИИ</w:t>
      </w:r>
    </w:p>
    <w:p w:rsidR="00000000" w:rsidRDefault="00E25F5C">
      <w:pPr>
        <w:pStyle w:val="just"/>
      </w:pPr>
      <w:r>
        <w:t>На Комиссию предприятия возлагается осуществление следующих основных функций:</w:t>
      </w:r>
    </w:p>
    <w:p w:rsidR="00000000" w:rsidRDefault="00E25F5C">
      <w:pPr>
        <w:pStyle w:val="just"/>
      </w:pPr>
      <w:r>
        <w:t>3.1. Контроль соблюдения Правил внутреннего трудового распорядка.</w:t>
      </w:r>
    </w:p>
    <w:p w:rsidR="00000000" w:rsidRDefault="00E25F5C">
      <w:pPr>
        <w:pStyle w:val="just"/>
      </w:pPr>
      <w:r>
        <w:t>3.2. Рассмотрение случаев нарушения трудовой дисциплины и Правил внутреннего трудового распорядка.</w:t>
      </w:r>
    </w:p>
    <w:p w:rsidR="00000000" w:rsidRDefault="00E25F5C">
      <w:pPr>
        <w:pStyle w:val="just"/>
      </w:pPr>
      <w:r>
        <w:t>3.3. Постановка перед руководителем предприятия вопросов о применении мер ответственности к</w:t>
      </w:r>
      <w:r>
        <w:t xml:space="preserve"> работникам предприятия, допустившим дисциплинарные нарушения либо нарушения Правил внутреннего трудового распорядка.</w:t>
      </w:r>
    </w:p>
    <w:p w:rsidR="00000000" w:rsidRDefault="00E25F5C">
      <w:pPr>
        <w:pStyle w:val="just"/>
      </w:pPr>
      <w:r>
        <w:t>3.4. Как правило, решения о наказании нарушителей трудовой дисциплины и Правил внутреннего трудового распорядка руководитель предприятия п</w:t>
      </w:r>
      <w:r>
        <w:t>ринимает на основании материалов, представленных Комиссией.</w:t>
      </w:r>
    </w:p>
    <w:p w:rsidR="00000000" w:rsidRDefault="00E25F5C">
      <w:pPr>
        <w:pStyle w:val="just"/>
      </w:pPr>
      <w:r>
        <w:t>3.5. Информирование работников предприятия об отдельных фактах нарушения Правил внутреннего трудового распорядка и о применении в связи с этим соответствующих мер воздействия.</w:t>
      </w:r>
    </w:p>
    <w:p w:rsidR="00000000" w:rsidRDefault="00E25F5C">
      <w:pPr>
        <w:pStyle w:val="just"/>
      </w:pPr>
      <w:r>
        <w:t>3.6. Обобщение практ</w:t>
      </w:r>
      <w:r>
        <w:t>ики деятельности Комиссии и выработка системы мер по предупреждению нарушений Правил внутреннего трудового распорядка.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4. СОСТАВ КОМИССИИ</w:t>
      </w:r>
    </w:p>
    <w:p w:rsidR="00000000" w:rsidRDefault="00E25F5C">
      <w:pPr>
        <w:pStyle w:val="just"/>
      </w:pPr>
      <w:r>
        <w:t>4.1. Комиссия состоит из Председателя и 5 членов.</w:t>
      </w:r>
    </w:p>
    <w:p w:rsidR="00000000" w:rsidRDefault="00E25F5C">
      <w:pPr>
        <w:pStyle w:val="just"/>
      </w:pPr>
      <w:r>
        <w:t>4.2. Председатель Комиссии - заместитель руководителя по персоналу.</w:t>
      </w:r>
    </w:p>
    <w:p w:rsidR="00000000" w:rsidRDefault="00E25F5C">
      <w:pPr>
        <w:pStyle w:val="just"/>
      </w:pPr>
      <w:r>
        <w:t>4.3. Заместитель Председателя - начальник отдела кадров.</w:t>
      </w:r>
    </w:p>
    <w:p w:rsidR="00000000" w:rsidRDefault="00E25F5C">
      <w:pPr>
        <w:pStyle w:val="just"/>
      </w:pPr>
      <w:r>
        <w:t>4.4. Членами Комиссии являются:</w:t>
      </w:r>
    </w:p>
    <w:p w:rsidR="00000000" w:rsidRDefault="00E25F5C">
      <w:pPr>
        <w:pStyle w:val="just"/>
      </w:pPr>
      <w:r>
        <w:t>- специалист отдела кадров;</w:t>
      </w:r>
    </w:p>
    <w:p w:rsidR="00000000" w:rsidRDefault="00E25F5C">
      <w:pPr>
        <w:pStyle w:val="just"/>
      </w:pPr>
      <w:r>
        <w:t>- представитель дирекции по безопасности;</w:t>
      </w:r>
    </w:p>
    <w:p w:rsidR="00000000" w:rsidRDefault="00E25F5C">
      <w:pPr>
        <w:pStyle w:val="just"/>
      </w:pPr>
      <w:r>
        <w:t>- представитель дирекции по правовому обеспечению;</w:t>
      </w:r>
    </w:p>
    <w:p w:rsidR="00000000" w:rsidRDefault="00E25F5C">
      <w:pPr>
        <w:pStyle w:val="just"/>
      </w:pPr>
      <w:r>
        <w:t>- представитель профкома;</w:t>
      </w:r>
    </w:p>
    <w:p w:rsidR="00000000" w:rsidRDefault="00E25F5C">
      <w:pPr>
        <w:pStyle w:val="just"/>
      </w:pPr>
      <w:r>
        <w:t>- представитель раб</w:t>
      </w:r>
      <w:r>
        <w:t>отников;</w:t>
      </w:r>
    </w:p>
    <w:p w:rsidR="00000000" w:rsidRDefault="00E25F5C">
      <w:pPr>
        <w:pStyle w:val="HTML"/>
      </w:pPr>
      <w:r>
        <w:t xml:space="preserve">    - представитель ______________________________________________________;</w:t>
      </w:r>
    </w:p>
    <w:p w:rsidR="00000000" w:rsidRDefault="00E25F5C">
      <w:pPr>
        <w:pStyle w:val="HTML"/>
      </w:pPr>
      <w:r>
        <w:t>(структурное подразделение)</w:t>
      </w:r>
    </w:p>
    <w:p w:rsidR="00000000" w:rsidRDefault="00E25F5C">
      <w:pPr>
        <w:pStyle w:val="HTML"/>
      </w:pPr>
      <w:r>
        <w:t>- представитель ______________________________________________________;</w:t>
      </w:r>
    </w:p>
    <w:p w:rsidR="00000000" w:rsidRDefault="00E25F5C">
      <w:pPr>
        <w:pStyle w:val="HTML"/>
      </w:pPr>
      <w:r>
        <w:t>(структурное подразделение)</w:t>
      </w:r>
    </w:p>
    <w:p w:rsidR="00000000" w:rsidRDefault="00E25F5C">
      <w:pPr>
        <w:pStyle w:val="HTML"/>
      </w:pPr>
      <w:r>
        <w:t>- представитель ___________________________</w:t>
      </w:r>
      <w:r>
        <w:t>___________________________.</w:t>
      </w:r>
    </w:p>
    <w:p w:rsidR="00000000" w:rsidRDefault="00E25F5C">
      <w:pPr>
        <w:pStyle w:val="HTML"/>
      </w:pPr>
      <w:r>
        <w:t>(структурное подразделение)</w:t>
      </w:r>
    </w:p>
    <w:p w:rsidR="00000000" w:rsidRDefault="00E25F5C">
      <w:pPr>
        <w:pStyle w:val="just"/>
      </w:pPr>
      <w:r>
        <w:t>4.5. Председатель Комиссии является ее полноправным членом. При этом в случае равенства голосов при голосовании в Комиссии голос Председателя является решающим.</w:t>
      </w:r>
    </w:p>
    <w:p w:rsidR="00000000" w:rsidRDefault="00E25F5C">
      <w:pPr>
        <w:pStyle w:val="just"/>
      </w:pPr>
      <w:r>
        <w:t>4.6. Для достижения целей и решения за</w:t>
      </w:r>
      <w:r>
        <w:t>дач, определенных Положением, Председатель Комиссии осуществляет следующие функции:</w:t>
      </w:r>
    </w:p>
    <w:p w:rsidR="00000000" w:rsidRDefault="00E25F5C">
      <w:pPr>
        <w:pStyle w:val="just"/>
      </w:pPr>
      <w:r>
        <w:t>а) руководит деятельностью Комиссии;</w:t>
      </w:r>
    </w:p>
    <w:p w:rsidR="00000000" w:rsidRDefault="00E25F5C">
      <w:pPr>
        <w:pStyle w:val="just"/>
      </w:pPr>
      <w:r>
        <w:t>б) готовит, созывает и проводит заседания Комиссии и председательствует на них;</w:t>
      </w:r>
    </w:p>
    <w:p w:rsidR="00000000" w:rsidRDefault="00E25F5C">
      <w:pPr>
        <w:pStyle w:val="just"/>
      </w:pPr>
      <w:r>
        <w:t>в) информирует в соответствии с Положением работников предприятия о деятельности Комиссии.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5. ПОРЯДОК ДЕЯТЕЛЬНОСТИ КОМИССИИ</w:t>
      </w:r>
    </w:p>
    <w:p w:rsidR="00000000" w:rsidRDefault="00E25F5C">
      <w:pPr>
        <w:pStyle w:val="just"/>
      </w:pPr>
      <w:r>
        <w:t>5.1. Комиссия рассматривает отнесенные к ее компетенции вопросы на заседаниях, созываемых Председателем по мере необходимости, но н</w:t>
      </w:r>
      <w:r>
        <w:t>е реже 2 раз в месяц.</w:t>
      </w:r>
    </w:p>
    <w:p w:rsidR="00000000" w:rsidRDefault="00E25F5C">
      <w:pPr>
        <w:pStyle w:val="just"/>
      </w:pPr>
      <w:r>
        <w:t>5.2. Заседания Комиссии являются от(за)крытыми.</w:t>
      </w:r>
    </w:p>
    <w:p w:rsidR="00000000" w:rsidRDefault="00E25F5C">
      <w:pPr>
        <w:pStyle w:val="just"/>
      </w:pPr>
      <w:r>
        <w:t>5.3. На заседания Комиссии обязательно приглашаются нарушители Правил внутреннего трудового распорядка и руководители подразделений, в подчинении которых они находятся.</w:t>
      </w:r>
    </w:p>
    <w:p w:rsidR="00000000" w:rsidRDefault="00E25F5C">
      <w:pPr>
        <w:pStyle w:val="just"/>
      </w:pPr>
      <w:r>
        <w:t xml:space="preserve">5.4. Неявка лиц, </w:t>
      </w:r>
      <w:r>
        <w:t>приглашенных на заседание Комиссии, не является основанием для переноса заседания или отказа в рассмотрении вопроса, если Комиссией не будет принято иное решение.</w:t>
      </w:r>
    </w:p>
    <w:p w:rsidR="00000000" w:rsidRDefault="00E25F5C">
      <w:pPr>
        <w:pStyle w:val="just"/>
      </w:pPr>
      <w:r>
        <w:t>5.5. Предложения Комиссии оформляются письменно и подписываются Председателем и членами Комис</w:t>
      </w:r>
      <w:r>
        <w:t>сии.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3"/>
        <w:rPr>
          <w:rFonts w:eastAsia="Times New Roman"/>
        </w:rPr>
      </w:pPr>
      <w:r>
        <w:rPr>
          <w:rFonts w:eastAsia="Times New Roman"/>
        </w:rPr>
        <w:t>6. ВСТУПЛЕНИЕ В СИЛУ, ИЗМЕНЕНИЕ И ДОПОЛНЕНИЕ ПОЛОЖЕНИЯ</w:t>
      </w:r>
    </w:p>
    <w:p w:rsidR="00000000" w:rsidRDefault="00E25F5C">
      <w:pPr>
        <w:pStyle w:val="just"/>
      </w:pPr>
      <w:r>
        <w:t>6.1. Положение, а также вносимые в него изменения и дополнения утверждаются руководителем предприятия и вступают в силу после их утверждения.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just"/>
      </w:pPr>
      <w:r>
        <w:t>Начальник отдела кадров _________________________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just"/>
      </w:pPr>
      <w:r>
        <w:t>С</w:t>
      </w:r>
      <w:r>
        <w:t>огласовано: юридическая служба</w:t>
      </w:r>
    </w:p>
    <w:p w:rsidR="00000000" w:rsidRDefault="00E25F5C">
      <w:pPr>
        <w:pStyle w:val="just"/>
      </w:pPr>
      <w:r>
        <w:t>_______________________________</w:t>
      </w:r>
    </w:p>
    <w:p w:rsidR="00000000" w:rsidRDefault="00E25F5C">
      <w:pPr>
        <w:pStyle w:val="just"/>
      </w:pPr>
      <w:r>
        <w:t>______________/________________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just"/>
      </w:pPr>
      <w:r>
        <w:t>С данным Положением ознакомлен(а) _______________/</w:t>
      </w:r>
      <w:r>
        <w:t>________/</w:t>
      </w:r>
    </w:p>
    <w:p w:rsidR="00000000" w:rsidRDefault="00E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F5C">
      <w:pPr>
        <w:pStyle w:val="right"/>
      </w:pPr>
      <w:r>
        <w:t>Источник - Кабанов О.М.</w:t>
      </w:r>
    </w:p>
    <w:p w:rsidR="00000000" w:rsidRDefault="00E25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https://порядокправа.рф/obrazecy/polozhenie_o_komissii_po_kontrolyu_soblyudeniya_pravil_vnutrennego_trudovogo_rasporyadka_predpriyatiya.htm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5C"/>
    <w:rsid w:val="00E2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9BC21-E237-41A6-A3CA-5EC20770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ssii_po_kontrolyu_soblyudeniya_pravil_vnutrennego_trudovogo_rasporyad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контролю соблюдения правил внутреннего трудового распорядка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