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703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командировках с вредными условиями труда</w:t>
      </w:r>
    </w:p>
    <w:p w:rsidR="00000000" w:rsidRDefault="00DE370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адрес, ИНН, ОГРН работодателя)</w:t>
      </w:r>
    </w:p>
    <w:p w:rsidR="00000000" w:rsidRDefault="00DE3703">
      <w:pPr>
        <w:pStyle w:val="right"/>
      </w:pPr>
      <w:r>
        <w:t xml:space="preserve">Утверждаю </w:t>
      </w:r>
      <w:r>
        <w:br/>
        <w:t xml:space="preserve">Руководитель Работодателя </w:t>
      </w:r>
      <w:r>
        <w:br/>
        <w:t xml:space="preserve">____________/____________ </w:t>
      </w:r>
      <w:r>
        <w:br/>
        <w:t xml:space="preserve">М.П. </w:t>
      </w:r>
      <w:r>
        <w:br/>
        <w:t>"___"</w:t>
      </w:r>
      <w:r>
        <w:t>__________ ____ г.</w:t>
      </w:r>
    </w:p>
    <w:p w:rsidR="00000000" w:rsidRDefault="00DE3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03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командировках с вредными условиями труда</w:t>
      </w:r>
    </w:p>
    <w:p w:rsidR="00000000" w:rsidRDefault="00DE37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3703">
      <w:pPr>
        <w:pStyle w:val="HTML"/>
      </w:pPr>
      <w:r>
        <w:t xml:space="preserve">    1. Настоящее Положение разработано  в соответствии со ст. ст. 166 - 169</w:t>
      </w:r>
    </w:p>
    <w:p w:rsidR="00000000" w:rsidRDefault="00DE3703">
      <w:pPr>
        <w:pStyle w:val="HTML"/>
      </w:pPr>
      <w:r>
        <w:t>Трудового  кодекса  Российской  Федерации,  определяет  особенности порядка</w:t>
      </w:r>
    </w:p>
    <w:p w:rsidR="00000000" w:rsidRDefault="00DE3703">
      <w:pPr>
        <w:pStyle w:val="HTML"/>
      </w:pPr>
      <w:r>
        <w:t xml:space="preserve">направления </w:t>
      </w:r>
      <w:r>
        <w:t>работников __________________________________________________ в</w:t>
      </w:r>
    </w:p>
    <w:p w:rsidR="00000000" w:rsidRDefault="00DE3703">
      <w:pPr>
        <w:pStyle w:val="HTML"/>
      </w:pPr>
      <w:r>
        <w:t>(наименование работодателя)</w:t>
      </w:r>
    </w:p>
    <w:p w:rsidR="00000000" w:rsidRDefault="00DE3703">
      <w:pPr>
        <w:pStyle w:val="HTML"/>
      </w:pPr>
      <w:r>
        <w:t>служебные командировки  с вредными  условиями труда  (далее - Работодатель,</w:t>
      </w:r>
    </w:p>
    <w:p w:rsidR="00000000" w:rsidRDefault="00DE3703">
      <w:pPr>
        <w:pStyle w:val="HTML"/>
      </w:pPr>
      <w:r>
        <w:t>командировки)  как на территории Российской Федерации,  так и на территории</w:t>
      </w:r>
    </w:p>
    <w:p w:rsidR="00000000" w:rsidRDefault="00DE3703">
      <w:pPr>
        <w:pStyle w:val="HTML"/>
      </w:pPr>
      <w:r>
        <w:t xml:space="preserve">иностранных </w:t>
      </w:r>
      <w:r>
        <w:t>государств.</w:t>
      </w:r>
    </w:p>
    <w:p w:rsidR="00000000" w:rsidRDefault="00DE3703">
      <w:pPr>
        <w:pStyle w:val="just"/>
      </w:pPr>
      <w:r>
        <w:t>2. В командировки направляются работники, состоящие в трудовых отношениях с Работодателем.</w:t>
      </w:r>
    </w:p>
    <w:p w:rsidR="00000000" w:rsidRDefault="00DE3703">
      <w:pPr>
        <w:pStyle w:val="just"/>
      </w:pPr>
      <w:r>
        <w:t>3. В целях настоящего Положения местом постоянной работы следует считать место расположения Работодателя (обособленного структурного подразделения Работо</w:t>
      </w:r>
      <w:r>
        <w:t>дателя), работа в котором обусловлена трудовым договором.</w:t>
      </w:r>
    </w:p>
    <w:p w:rsidR="00000000" w:rsidRDefault="00DE3703">
      <w:pPr>
        <w:pStyle w:val="just"/>
      </w:pPr>
      <w:r>
        <w:t>Работники направляются в командировки по распоряжению Работодателя на определенный срок для выполнения служебного поручения вне места постоянной работы. Поездка работника, направляемого в командиров</w:t>
      </w:r>
      <w:r>
        <w:t>ку (далее - работник) по распоряжению Работодателя или уполномоченного им лица в обособленное подразделение Работодателя (представительство, филиал), находящееся вне места постоянной работы, также признается командировкой.</w:t>
      </w:r>
    </w:p>
    <w:p w:rsidR="00000000" w:rsidRDefault="00DE3703">
      <w:pPr>
        <w:pStyle w:val="just"/>
      </w:pPr>
      <w:r>
        <w:t>Служебные поездки работников, пос</w:t>
      </w:r>
      <w:r>
        <w:t>тоянная работа которых осуществляется в пути или имеет разъездной характер, командировками не признаются.</w:t>
      </w:r>
    </w:p>
    <w:p w:rsidR="00000000" w:rsidRDefault="00DE3703">
      <w:pPr>
        <w:pStyle w:val="just"/>
      </w:pPr>
      <w:r>
        <w:t>4. Вредные условия труда в командировке определяются в соответствии с действующим законодательством, в том числе (выбрать нужное в зависимости от отра</w:t>
      </w:r>
      <w:r>
        <w:t>сли Работодателя):</w:t>
      </w:r>
    </w:p>
    <w:p w:rsidR="00000000" w:rsidRDefault="00DE3703">
      <w:pPr>
        <w:pStyle w:val="just"/>
      </w:pPr>
      <w:r>
        <w:t>4.1. Списком производств, цехов, профессий и должностей с вредными условиями труда, работа в которых дает право на дополнительный отпуск и сокращенный рабочий день, утвержденным Постановлением Госкомтруда СССР и Президиума ВЦСПС от 25.10</w:t>
      </w:r>
      <w:r>
        <w:t>.1974 N 298/П-22, Постановлением Минтруда СССР от 29.05.1991 N 11.</w:t>
      </w:r>
    </w:p>
    <w:p w:rsidR="00000000" w:rsidRDefault="00DE3703">
      <w:pPr>
        <w:pStyle w:val="just"/>
      </w:pPr>
      <w:r>
        <w:lastRenderedPageBreak/>
        <w:t>4.2. Инструкцией о порядке применения Списка производств цехов, профессий и должностей с вредными условиями труда, работа в которых дает право на дополнительный отпуск и сокращенный рабочий</w:t>
      </w:r>
      <w:r>
        <w:t xml:space="preserve"> день, утвержденной Постановлением Госкомтруда и Президиума ВЦСПС от 21.11.1975 N 273/П-20.</w:t>
      </w:r>
    </w:p>
    <w:p w:rsidR="00000000" w:rsidRDefault="00DE3703">
      <w:pPr>
        <w:pStyle w:val="just"/>
      </w:pPr>
      <w:r>
        <w:t>4.3. Постановлением Госкомтруда СССР и Президиума ВЦСПС от 04.04.1988 N 180/П-4 "О сохранении дополнительного отпуска и сокращенного рабочего дня за работу с вредны</w:t>
      </w:r>
      <w:r>
        <w:t>ми условиями труда рабочим, занятым в производстве алмазов, сверхтвердых материалов и инструмента из них".</w:t>
      </w:r>
    </w:p>
    <w:p w:rsidR="00000000" w:rsidRDefault="00DE3703">
      <w:pPr>
        <w:pStyle w:val="just"/>
      </w:pPr>
      <w:r>
        <w:t>4.4. Постановлением Госкомтруда СССР и Президиума ВЦСПС от 29.09.1988 N 531/П-9 "О дополнительном отпуске за работу с вредными условиями труда работн</w:t>
      </w:r>
      <w:r>
        <w:t>иков, занятых в производстве клееных нетканых материалов".</w:t>
      </w:r>
    </w:p>
    <w:p w:rsidR="00000000" w:rsidRDefault="00DE3703">
      <w:pPr>
        <w:pStyle w:val="just"/>
      </w:pPr>
      <w:r>
        <w:t>4.5. Постановлением Госкомтруда СССР и Президиума ВЦСПС от 17.10.1988 N 548/П-10 "О дополнительном отпуске рабочих, занятых на тепловых электростанциях, сжигающих сильно пылящие угли, добываемые от</w:t>
      </w:r>
      <w:r>
        <w:t>крытым способом".</w:t>
      </w:r>
    </w:p>
    <w:p w:rsidR="00000000" w:rsidRDefault="00DE3703">
      <w:pPr>
        <w:pStyle w:val="just"/>
      </w:pPr>
      <w:r>
        <w:t>4.6. Постановлением Госкомтруда СССР и Президиума ВЦСПС от 09.01.1990 N 13/П-1 "Об установлении сокращенного рабочего дня за работу с вредными условиями труда и оплаты труда по тарифным ставкам (окладам), предусмотренным для работ с особо</w:t>
      </w:r>
      <w:r>
        <w:t xml:space="preserve"> тяжелыми и особо вредными условиями труда работникам, непосредственно занятым в производствах винилхлорида и сополимеров на основе винилхлорида".</w:t>
      </w:r>
    </w:p>
    <w:p w:rsidR="00000000" w:rsidRDefault="00DE3703">
      <w:pPr>
        <w:pStyle w:val="just"/>
      </w:pPr>
      <w:r>
        <w:t xml:space="preserve">4.7. Постановлением Госкомтруда СССР от 11.01.1991 N 6 "Об установлении сокращенного рабочего дня машинистам </w:t>
      </w:r>
      <w:r>
        <w:t>локомотивов и помощникам машинистов локомотивов".</w:t>
      </w:r>
    </w:p>
    <w:p w:rsidR="00000000" w:rsidRDefault="00DE3703">
      <w:pPr>
        <w:pStyle w:val="just"/>
      </w:pPr>
      <w:r>
        <w:t>4.8. Постановлением Госкомтруда СССР от 01.02.1991 N 20 "Об утверждении Списка производств, работ, профессий и должностей, работа в которых дает право на дополнительный отпуск за подземные, вредные и тяжелы</w:t>
      </w:r>
      <w:r>
        <w:t>е условия труда работникам промышленно - производственного персонала, занятым на горно-химических предприятиях, в объединениях и шахтостроительных, шахтопроходческих, шахтомонтажных организациях, на нефтяных и озокеритовых шахтах, рудниках, карьерах по доб</w:t>
      </w:r>
      <w:r>
        <w:t>ыче нефтебитума и озокерита".</w:t>
      </w:r>
    </w:p>
    <w:p w:rsidR="00000000" w:rsidRDefault="00DE3703">
      <w:pPr>
        <w:pStyle w:val="just"/>
      </w:pPr>
      <w:r>
        <w:t>4.9. Постановлением Госкомтруда СССР от 05.02.1991 N 23 "Об утверждении Списка производств, работ, профессий и должностей, работа в которых дает право на дополнительный отпуск за подземные, вредные и тяжелые условия труда рабо</w:t>
      </w:r>
      <w:r>
        <w:t>тникам промышленно - производственного персонала, занятым на горнодобывающих предприятиях, в объединениях и шахтостроительных, шахтопроходческих, шахтомонтажных организациях металлургической промышленности".</w:t>
      </w:r>
    </w:p>
    <w:p w:rsidR="00000000" w:rsidRDefault="00DE3703">
      <w:pPr>
        <w:pStyle w:val="just"/>
      </w:pPr>
      <w:r>
        <w:t>4.10. Постановлением Госкомтруда СССР от 05.02.1991 N 24 "Об утверждении Списка производств, работ, профессий и должностей, работа в которых дает право на дополнительный отпуск за подземные, вредные и тяжелые условия труда работникам промышленно - производ</w:t>
      </w:r>
      <w:r>
        <w:t>ственного персонала, занятым на горных работах по разведке урановой, бериллиевой и ториевой руд в атомной энергетике и промышленности".</w:t>
      </w:r>
    </w:p>
    <w:p w:rsidR="00000000" w:rsidRDefault="00DE3703">
      <w:pPr>
        <w:pStyle w:val="just"/>
      </w:pPr>
      <w:r>
        <w:t xml:space="preserve">4.11. Постановлением Госкомтруда СССР от 05.02.1991 N 25 "О порядке предоставления дополнительного отпуска за вредные и </w:t>
      </w:r>
      <w:r>
        <w:t>тяжелые условия труда работникам промышленно - производственного персонала, занятым на предприятиях, в объединениях и организациях электроэнергетической промышленности".</w:t>
      </w:r>
    </w:p>
    <w:p w:rsidR="00000000" w:rsidRDefault="00DE3703">
      <w:pPr>
        <w:pStyle w:val="just"/>
      </w:pPr>
      <w:r>
        <w:t>4.12. Постановлением Госкомтруда СССР от 05.02.1991 N 26 "Об утверждении Списка произв</w:t>
      </w:r>
      <w:r>
        <w:t>одств, цехов, профессий и должностей, работа в которых дает право на дополнительный отпуск за подземные, вредные и тяжелые условия труда работникам промышленно - производственного персонала, занятым на строительстве, реконструкции, техническом перевооружен</w:t>
      </w:r>
      <w:r>
        <w:t>ии и капитальном ремонте метрополитенов, туннелей и других подземных сооружений".</w:t>
      </w:r>
    </w:p>
    <w:p w:rsidR="00000000" w:rsidRDefault="00DE3703">
      <w:pPr>
        <w:pStyle w:val="just"/>
      </w:pPr>
      <w:r>
        <w:t>4.13. Постановлением Госкомтруда СССР от 05.02.1991 N 27 "О порядке предоставления дополнительного отпуска за вредные и тяжелые условия труда работникам промышленно - произво</w:t>
      </w:r>
      <w:r>
        <w:t>дственного персонала, занятым на предприятиях, в объединениях и организациях угольной, сланцевой промышленности и на строительно-монтажных работах в шахтном строительстве".</w:t>
      </w:r>
    </w:p>
    <w:p w:rsidR="00000000" w:rsidRDefault="00DE3703">
      <w:pPr>
        <w:pStyle w:val="just"/>
      </w:pPr>
      <w:r>
        <w:t>4.14. Постановлением Госкомтруда СССР от 5 февраля 1991 г. N 28 "Об утверждении Спи</w:t>
      </w:r>
      <w:r>
        <w:t>ска производств, работ, профессий и должностей, работа в которых дает право на дополнительный отпуск за подземные, вредные и тяжелые условия труда работникам промышленно - производственного персонала предприятий и объединений промышленности строительных ма</w:t>
      </w:r>
      <w:r>
        <w:t>териалов, занятым на добыче, транспортировке асбеста, каолина, талька и других нерудных полезных ископаемых".</w:t>
      </w:r>
    </w:p>
    <w:p w:rsidR="00000000" w:rsidRDefault="00DE3703">
      <w:pPr>
        <w:pStyle w:val="just"/>
      </w:pPr>
      <w:r>
        <w:t xml:space="preserve">4.15. Постановлением Госкомтруда СССР от 01.03.1991 N 56 "Об утверждении Списка производств, работ, профессий и должностей, работа в которых дает </w:t>
      </w:r>
      <w:r>
        <w:t>право на дополнительный отпуск за подземные, вредные и тяжелые условия труда работникам промышленно - производственного персонала предприятий и объединений, занятым на добыче и транспортировке соли".</w:t>
      </w:r>
    </w:p>
    <w:p w:rsidR="00000000" w:rsidRDefault="00DE3703">
      <w:pPr>
        <w:pStyle w:val="just"/>
      </w:pPr>
      <w:r>
        <w:t>5. Срок командировки определяется Работодателем с учетом</w:t>
      </w:r>
      <w:r>
        <w:t xml:space="preserve"> объема, сложности и других особенностей служебного поручения.</w:t>
      </w:r>
    </w:p>
    <w:p w:rsidR="00000000" w:rsidRDefault="00DE3703">
      <w:pPr>
        <w:pStyle w:val="just"/>
      </w:pPr>
      <w:r>
        <w:t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</w:t>
      </w:r>
      <w:r>
        <w:t xml:space="preserve"> дата прибытия указанного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:rsidR="00000000" w:rsidRDefault="00DE3703">
      <w:pPr>
        <w:pStyle w:val="just"/>
      </w:pPr>
      <w:r>
        <w:t>В случае если станц</w:t>
      </w:r>
      <w:r>
        <w:t>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000000" w:rsidRDefault="00DE3703">
      <w:pPr>
        <w:pStyle w:val="just"/>
      </w:pPr>
      <w:r>
        <w:t>Аналогично определяется день приезда работника в место постоянной работы.</w:t>
      </w:r>
    </w:p>
    <w:p w:rsidR="00000000" w:rsidRDefault="00DE3703">
      <w:pPr>
        <w:pStyle w:val="just"/>
      </w:pPr>
      <w:r>
        <w:t>Вопрос о явке работника на работу в д</w:t>
      </w:r>
      <w:r>
        <w:t>ень выезда в командировку и в день приезда из командировки решается по договоренности с Работодателем.</w:t>
      </w:r>
    </w:p>
    <w:p w:rsidR="00000000" w:rsidRDefault="00DE3703">
      <w:pPr>
        <w:pStyle w:val="just"/>
      </w:pPr>
      <w:r>
        <w:t>6. Оплата труда работника в случае привлечения его к работе в выходные или нерабочие праздничные дни производится в соответствии с трудовым законодательс</w:t>
      </w:r>
      <w:r>
        <w:t>твом Российской Федерации.</w:t>
      </w:r>
    </w:p>
    <w:p w:rsidR="00000000" w:rsidRDefault="00DE3703">
      <w:pPr>
        <w:pStyle w:val="just"/>
      </w:pPr>
      <w:r>
        <w:t>За время командировок с вредными условиями выплачивается повышенная оплата и доплаты за условия труда в размерах, установленных коллективным договором Работодателя, а также в соответствии с действующим законодательством.</w:t>
      </w:r>
    </w:p>
    <w:p w:rsidR="00000000" w:rsidRDefault="00DE3703">
      <w:pPr>
        <w:pStyle w:val="just"/>
      </w:pPr>
      <w:r>
        <w:t>7. Работ</w:t>
      </w:r>
      <w:r>
        <w:t>ники, командируемые на объекты с вредными условиями труда, имеют право на меры социальной поддержки, предусмотренные действующим законодательством, за фактически отработанное время.</w:t>
      </w:r>
    </w:p>
    <w:p w:rsidR="00000000" w:rsidRDefault="00DE3703">
      <w:pPr>
        <w:pStyle w:val="just"/>
      </w:pPr>
      <w:r>
        <w:t>8. Цель командировки работника определяется и утверждается руководителем Р</w:t>
      </w:r>
      <w:r>
        <w:t>аботодателя и указывается в служебном задании.</w:t>
      </w:r>
    </w:p>
    <w:p w:rsidR="00000000" w:rsidRDefault="00DE3703">
      <w:pPr>
        <w:pStyle w:val="just"/>
      </w:pPr>
      <w:r>
        <w:t>9. На основании решения Работодателя работнику оформляется командировочное удостоверение, подтверждающее срок его пребывания в командировке (дата приезда в пункт (пункты) назначения и дата выезда из него (из н</w:t>
      </w:r>
      <w:r>
        <w:t>их)), за исключением случаев, указанных в пункте 17 настоящего Положения.</w:t>
      </w:r>
    </w:p>
    <w:p w:rsidR="00000000" w:rsidRDefault="00DE3703">
      <w:pPr>
        <w:pStyle w:val="just"/>
      </w:pPr>
      <w:r>
        <w:t>Командировочное удостоверение оформляется в одном экземпляре и подписывается Работодателем, вручается работнику и находится у него в течение всего срока командировки.</w:t>
      </w:r>
    </w:p>
    <w:p w:rsidR="00000000" w:rsidRDefault="00DE3703">
      <w:pPr>
        <w:pStyle w:val="just"/>
      </w:pPr>
      <w:r>
        <w:t>Фактический сро</w:t>
      </w:r>
      <w:r>
        <w:t xml:space="preserve">к пребывания в месте командирования определяется по отметкам о дате приезда в место командирования и дате выезда из него, которые делаются в командировочном удостоверении и заверяются подписью полномочного должностного лица и печатью, которая используется </w:t>
      </w:r>
      <w:r>
        <w:t>в хозяйственной деятельности организации, в которую командирован работник, для засвидетельствования такой подписи.</w:t>
      </w:r>
    </w:p>
    <w:p w:rsidR="00000000" w:rsidRDefault="00DE3703">
      <w:pPr>
        <w:pStyle w:val="just"/>
      </w:pPr>
      <w:r>
        <w:t>В случае если работник командирован в организации, находящиеся в разных населенных пунктах, отметки в командировочном удостоверении о дате пр</w:t>
      </w:r>
      <w:r>
        <w:t>иезда и дате выезда делаются в каждой из организаций, в которые он командирован.</w:t>
      </w:r>
    </w:p>
    <w:p w:rsidR="00000000" w:rsidRDefault="00DE3703">
      <w:pPr>
        <w:pStyle w:val="just"/>
      </w:pPr>
      <w:r>
        <w:t>10. Порядок и формы учета работников, выбывающих в командировки из Работодателя и прибывших в организацию, в которую они командированы, определяются Министерством здравоохране</w:t>
      </w:r>
      <w:r>
        <w:t>ния и социального развития Российской Федерации.</w:t>
      </w:r>
    </w:p>
    <w:p w:rsidR="00000000" w:rsidRDefault="00DE3703">
      <w:pPr>
        <w:pStyle w:val="just"/>
      </w:pPr>
      <w:r>
        <w:t>11. Средний заработок за период нахождения работника в командировке, а также за дни нахождения в пути, в том числе за время вынужденной остановки в пути, сохраняется за все дни работы по графику, установленн</w:t>
      </w:r>
      <w:r>
        <w:t>ому Работодателем.</w:t>
      </w:r>
    </w:p>
    <w:p w:rsidR="00000000" w:rsidRDefault="00DE3703">
      <w:pPr>
        <w:pStyle w:val="just"/>
      </w:pPr>
      <w:r>
        <w:t>Работнику, работающему по совместительству, при командировании сохраняется средний заработок у того Работодателя, который направил его в командировку. В случае направления такого работника в командировку одновременно по основной работе и</w:t>
      </w:r>
      <w:r>
        <w:t xml:space="preserve"> работе, выполняемой на условиях совместительства, средний заработок сохраняется у обоих Работодателей, а возмещаемые расходы по командировке распределяются между командирующими работодателями по соглашению между ними.</w:t>
      </w:r>
    </w:p>
    <w:p w:rsidR="00000000" w:rsidRDefault="00DE3703">
      <w:pPr>
        <w:pStyle w:val="just"/>
      </w:pPr>
      <w:r>
        <w:t>12. Работнику при направлении его в к</w:t>
      </w:r>
      <w:r>
        <w:t>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:rsidR="00000000" w:rsidRDefault="00DE3703">
      <w:pPr>
        <w:pStyle w:val="just"/>
      </w:pPr>
      <w:r>
        <w:t>13. Работникам возмещаются расходы по проезду и найму жилого помещени</w:t>
      </w:r>
      <w:r>
        <w:t>я, дополнительные расходы, связанные с проживанием вне постоянного места жительства (суточные), а также иные расходы, произведенные работником с разрешения руководителя Работодателя.</w:t>
      </w:r>
    </w:p>
    <w:p w:rsidR="00000000" w:rsidRDefault="00DE3703">
      <w:pPr>
        <w:pStyle w:val="just"/>
      </w:pPr>
      <w:r>
        <w:t>Размеры расходов, связанных с командировкой, определяются коллективным до</w:t>
      </w:r>
      <w:r>
        <w:t>говором или локальным нормативным актом.</w:t>
      </w:r>
    </w:p>
    <w:p w:rsidR="00000000" w:rsidRDefault="00DE3703">
      <w:pPr>
        <w:pStyle w:val="just"/>
      </w:pPr>
      <w:r>
        <w:t>Дополнительные расходы, связанные с проживанием вне места жительства (суточные), возмещаются работнику за каждый день нахождения в командировке, включая выходные и нерабочие праздничные дни, а также за дни нахождени</w:t>
      </w:r>
      <w:r>
        <w:t>я в пути, в том числе за время вынужденной остановки в пути.</w:t>
      </w:r>
    </w:p>
    <w:p w:rsidR="00000000" w:rsidRDefault="00DE3703">
      <w:pPr>
        <w:pStyle w:val="just"/>
      </w:pPr>
      <w:r>
        <w:t>При командировках в местность,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</w:t>
      </w:r>
      <w:r>
        <w:t xml:space="preserve"> жительства, суточные не выплачиваются.</w:t>
      </w:r>
    </w:p>
    <w:p w:rsidR="00000000" w:rsidRDefault="00DE3703">
      <w:pPr>
        <w:pStyle w:val="just"/>
      </w:pPr>
      <w:r>
        <w:t>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Работодателя с учетом дальности расстояния, условий</w:t>
      </w:r>
      <w:r>
        <w:t xml:space="preserve"> транспортного сообщения, характера выполняемого задания, а также необходимости создания работнику условий для отдыха.</w:t>
      </w:r>
    </w:p>
    <w:p w:rsidR="00000000" w:rsidRDefault="00DE3703">
      <w:pPr>
        <w:pStyle w:val="just"/>
      </w:pPr>
      <w:r>
        <w:t>Если работник по окончании рабочего дня по согласованию с руководителем Работодателя остается в месте командирования, то расходы по найму</w:t>
      </w:r>
      <w:r>
        <w:t xml:space="preserve"> жилого помещения при представлении соответствующих документов возмещаются работнику в размерах, определяемых коллективным договором или локальным нормативным актом.</w:t>
      </w:r>
    </w:p>
    <w:p w:rsidR="00000000" w:rsidRDefault="00DE3703">
      <w:pPr>
        <w:pStyle w:val="just"/>
      </w:pPr>
      <w:r>
        <w:t>В случае пересылки работнику, находящемуся в командировке, по его просьбе заработной платы расходы по ее пересылке несет Работодатель.</w:t>
      </w:r>
    </w:p>
    <w:p w:rsidR="00000000" w:rsidRDefault="00DE3703">
      <w:pPr>
        <w:pStyle w:val="just"/>
      </w:pPr>
      <w:r>
        <w:t>14. Расходы по проезду к месту командировки на территории Российской Федерации и обратно к месту постоянной работы и по п</w:t>
      </w:r>
      <w:r>
        <w:t>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</w:t>
      </w:r>
      <w:r>
        <w:t>ии, пристани, аэропорта, если они находятся за чертой населенного пункта, при наличии документов (билетов), подтверждающих эти расходы, а также страховой взнос на обязательное личное страхование пассажиров на транспорте, оплату услуг по оформлению проездны</w:t>
      </w:r>
      <w:r>
        <w:t>х документов и предоставлению в поездах постельных принадлежностей.</w:t>
      </w:r>
    </w:p>
    <w:p w:rsidR="00000000" w:rsidRDefault="00DE3703">
      <w:pPr>
        <w:pStyle w:val="just"/>
      </w:pPr>
      <w:r>
        <w:t>15. В случае вынужденной остановки в пути работнику возмещаются расходы по найму жилого помещения, подтвержденные соответствующими документами, в порядке и размерах, определяемых коллектив</w:t>
      </w:r>
      <w:r>
        <w:t>ным договором или локальным нормативным актом.</w:t>
      </w:r>
    </w:p>
    <w:p w:rsidR="00000000" w:rsidRDefault="00DE3703">
      <w:pPr>
        <w:pStyle w:val="just"/>
      </w:pPr>
      <w:r>
        <w:t>16. Расходы по бронированию и найму жилого помещения на территории Российской Федерации возмещаются работникам (кроме тех случаев, когда им предоставляется бесплатное жилое помещение) в порядке и размерах, опр</w:t>
      </w:r>
      <w:r>
        <w:t>еделенных коллективными договорами или локальным нормативным актом.</w:t>
      </w:r>
    </w:p>
    <w:p w:rsidR="00000000" w:rsidRDefault="00DE3703">
      <w:pPr>
        <w:pStyle w:val="just"/>
      </w:pPr>
      <w:r>
        <w:t>17. Направление работника в командировку за пределы территории Российской Федерации производится в соответствии с п. п. 15 - 23 Положения об особенностях направления работников в служебные</w:t>
      </w:r>
      <w:r>
        <w:t xml:space="preserve"> командировки, утвержденного Постановлением Правительства Российской Федерации от 13.10.2008 N 749.</w:t>
      </w:r>
    </w:p>
    <w:p w:rsidR="00000000" w:rsidRDefault="00DE3703">
      <w:pPr>
        <w:pStyle w:val="just"/>
      </w:pPr>
      <w:r>
        <w:t>18. Женщины и лица моложе 18 лет направляются в командировки в порядке, установленном коллективным договором Работодателя, а также в соответствии с действую</w:t>
      </w:r>
      <w:r>
        <w:t>щим законодательством.</w:t>
      </w:r>
    </w:p>
    <w:p w:rsidR="00000000" w:rsidRDefault="00DE3703">
      <w:pPr>
        <w:pStyle w:val="just"/>
      </w:pPr>
      <w:r>
        <w:t>19. Работникам, направленным в командировки с вредными условиями труда на время выполнения работ предоставляются средства индивидуальной защиты в порядке и в количестве, установленных коллективным договором Работодателя, а также в со</w:t>
      </w:r>
      <w:r>
        <w:t>ответствии с действующим законодательством.</w:t>
      </w:r>
    </w:p>
    <w:p w:rsidR="00000000" w:rsidRDefault="00DE3703">
      <w:pPr>
        <w:pStyle w:val="just"/>
      </w:pPr>
      <w:r>
        <w:t>20. Работникам, направленным в командировки с вредными условиями труда за время выполнения работ предоставляется лечебно-профилактическое питание в порядке и в количестве, установленных коллективным договором Раб</w:t>
      </w:r>
      <w:r>
        <w:t>отодателя, а также в соответствии с действующим законодательством.</w:t>
      </w:r>
    </w:p>
    <w:p w:rsidR="00000000" w:rsidRDefault="00DE3703">
      <w:pPr>
        <w:pStyle w:val="just"/>
      </w:pPr>
      <w:r>
        <w:t>21. Возмещение иных расходов, связанных с командировками в случаях, порядке и размерах, определяемых коллективным договором или локальным нормативным актом, осуществляется при представлении</w:t>
      </w:r>
      <w:r>
        <w:t xml:space="preserve"> документов, подтверждающих эти расходы.</w:t>
      </w:r>
    </w:p>
    <w:p w:rsidR="00000000" w:rsidRDefault="00DE3703">
      <w:pPr>
        <w:pStyle w:val="just"/>
      </w:pPr>
      <w:r>
        <w:t>22. Работнику в случае его временной нетрудоспособности, удостоверенной в установленном порядке, возмещаются расходы по найму жилого помещения (кроме случаев, когда командированный работник находится на стационарном</w:t>
      </w:r>
      <w:r>
        <w:t xml:space="preserve">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жительства.</w:t>
      </w:r>
    </w:p>
    <w:p w:rsidR="00000000" w:rsidRDefault="00DE3703">
      <w:pPr>
        <w:pStyle w:val="just"/>
      </w:pPr>
      <w:r>
        <w:t>За период временной нетрудоспособ</w:t>
      </w:r>
      <w:r>
        <w:t>ности работнику выплачивается пособие по временной нетрудоспособности в соответствии с законодательством Российской Федерации.</w:t>
      </w:r>
    </w:p>
    <w:p w:rsidR="00000000" w:rsidRDefault="00DE3703">
      <w:pPr>
        <w:pStyle w:val="just"/>
      </w:pPr>
      <w:r>
        <w:t>23. Работник по возвращении из командировки обязан представить Работодателю в течение 3 рабочих дней:</w:t>
      </w:r>
    </w:p>
    <w:p w:rsidR="00000000" w:rsidRDefault="00DE3703">
      <w:pPr>
        <w:pStyle w:val="just"/>
      </w:pPr>
      <w:r>
        <w:t>авансовый отчет об израсход</w:t>
      </w:r>
      <w:r>
        <w:t>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командировочное удостоверение, оформленное надлежащим образ</w:t>
      </w:r>
      <w:r>
        <w:t>ом, документы о найме жилого помещения, фактических расходах по проезду (включая страховой взнос на обязательное личное страхование пассажиров на транспорте, оплату услуг по оформлению проездных документов и предоставлению в поездах постельных принадлежнос</w:t>
      </w:r>
      <w:r>
        <w:t>тей) и об иных расходах, связанных с командировкой;</w:t>
      </w:r>
    </w:p>
    <w:p w:rsidR="00000000" w:rsidRDefault="00DE3703">
      <w:pPr>
        <w:pStyle w:val="just"/>
      </w:pPr>
      <w:r>
        <w:t>отчет о выполненной работе в командировке, согласованный с руководителем структурного подразделения Работодателя, в письменной форме.</w:t>
      </w:r>
    </w:p>
    <w:p w:rsidR="00000000" w:rsidRDefault="00DE3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https://порядокправа.рф/obrazecy/polozhenie_o_komandirovkax_s_vrednymi_usloviyami_truda.htm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03"/>
    <w:rsid w:val="00DE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262F7-57BD-47C9-B258-F77A596B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andirovkax_s_vrednymi_usloviyami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2457</Words>
  <Characters>14008</Characters>
  <Application>Microsoft Office Word</Application>
  <DocSecurity>0</DocSecurity>
  <Lines>116</Lines>
  <Paragraphs>32</Paragraphs>
  <ScaleCrop>false</ScaleCrop>
  <Company/>
  <LinksUpToDate>false</LinksUpToDate>
  <CharactersWithSpaces>16433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командировках с вредными условиями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