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ACE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коллегиальном органе управления саморегулируемой организации оценщиков</w:t>
      </w:r>
    </w:p>
    <w:p w:rsidR="00000000" w:rsidRDefault="004B3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AC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 саморегулируемой организации оценщиков)</w:t>
      </w:r>
    </w:p>
    <w:p w:rsidR="00000000" w:rsidRDefault="004B3ACE">
      <w:pPr>
        <w:pStyle w:val="right"/>
      </w:pPr>
      <w:r>
        <w:t xml:space="preserve">Утверждено </w:t>
      </w:r>
      <w:r>
        <w:br/>
      </w:r>
      <w:r>
        <w:t xml:space="preserve">решением Общего собрания членов </w:t>
      </w:r>
      <w:r>
        <w:br/>
        <w:t xml:space="preserve">саморегулируемой организации </w:t>
      </w:r>
      <w:r>
        <w:br/>
        <w:t xml:space="preserve">"__________________________" </w:t>
      </w:r>
      <w:r>
        <w:br/>
        <w:t>Протокол N _____ от "__"___________ ____ г.</w:t>
      </w:r>
    </w:p>
    <w:p w:rsidR="00000000" w:rsidRDefault="004B3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AC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коллегиальном органе управления саморегулируемой организации оценщиков "__________________________"</w:t>
      </w:r>
    </w:p>
    <w:p w:rsidR="00000000" w:rsidRDefault="004B3ACE">
      <w:pPr>
        <w:pStyle w:val="3"/>
        <w:rPr>
          <w:rFonts w:eastAsia="Times New Roman"/>
        </w:rPr>
      </w:pPr>
      <w:r>
        <w:rPr>
          <w:rFonts w:eastAsia="Times New Roman"/>
        </w:rPr>
        <w:t>1. О</w:t>
      </w:r>
      <w:r>
        <w:rPr>
          <w:rFonts w:eastAsia="Times New Roman"/>
        </w:rPr>
        <w:t>БЩИЕ ПОЛОЖЕНИЯ</w:t>
      </w:r>
    </w:p>
    <w:p w:rsidR="00000000" w:rsidRDefault="004B3ACE">
      <w:pPr>
        <w:pStyle w:val="just"/>
      </w:pPr>
      <w:r>
        <w:t>1.1. Настоящее Положение разработано в соответствии с требованиями Федерального закона от 29.07.1998 N 135-ФЗ "Об оценочной деятельности в Российской Федерации", Уставом саморегулируемой организации оценщиков "_______________" (далее - Орган</w:t>
      </w:r>
      <w:r>
        <w:t>изации) и устанавливает порядок образования и осуществления деятельности Коллегиального органа управления Организации (далее - Коллегиальный орган).</w:t>
      </w:r>
    </w:p>
    <w:p w:rsidR="00000000" w:rsidRDefault="004B3ACE">
      <w:pPr>
        <w:pStyle w:val="just"/>
      </w:pPr>
      <w:r>
        <w:t>1.2. Настоящее Положение является внутренним документом Организации.</w:t>
      </w:r>
    </w:p>
    <w:p w:rsidR="00000000" w:rsidRDefault="004B3ACE">
      <w:pPr>
        <w:pStyle w:val="just"/>
      </w:pPr>
      <w:r>
        <w:t>1.3. Коллегиальный орган может быть со</w:t>
      </w:r>
      <w:r>
        <w:t>здан в форме совета (наблюдательного совета) и является постоянно действующим коллегиальным исполнительным органом Организации и подотчетен Общему собранию членов Организации.</w:t>
      </w:r>
    </w:p>
    <w:p w:rsidR="00000000" w:rsidRDefault="004B3ACE">
      <w:pPr>
        <w:pStyle w:val="just"/>
      </w:pPr>
      <w:r>
        <w:t>1.4. Члены Коллегиального органа обязаны осуществлять свои полномочия добросовес</w:t>
      </w:r>
      <w:r>
        <w:t>тно в соответствии с действующим законодательством Российской Федерации, Уставом Организации и настоящим Положением.</w:t>
      </w:r>
    </w:p>
    <w:p w:rsidR="00000000" w:rsidRDefault="004B3ACE">
      <w:pPr>
        <w:pStyle w:val="just"/>
      </w:pPr>
      <w:r>
        <w:t>1.5. Члены Коллегиального органа не вправе:</w:t>
      </w:r>
    </w:p>
    <w:p w:rsidR="00000000" w:rsidRDefault="004B3ACE">
      <w:pPr>
        <w:pStyle w:val="just"/>
      </w:pPr>
      <w:r>
        <w:t>- учреждать юридические лица или являться членами органов управления юридических лиц, осуществл</w:t>
      </w:r>
      <w:r>
        <w:t>яющих оценочную деятельность, их дочерних и зависимых обществ;</w:t>
      </w:r>
    </w:p>
    <w:p w:rsidR="00000000" w:rsidRDefault="004B3ACE">
      <w:pPr>
        <w:pStyle w:val="just"/>
      </w:pPr>
      <w:r>
        <w:t>- заключать трудовые договоры с юридическими лицами, заключившими трудовые договоры с членами саморегулируемой организации оценщиков, а также с их дочерними и зависимыми обществами;</w:t>
      </w:r>
    </w:p>
    <w:p w:rsidR="00000000" w:rsidRDefault="004B3ACE">
      <w:pPr>
        <w:pStyle w:val="just"/>
      </w:pPr>
      <w:r>
        <w:lastRenderedPageBreak/>
        <w:t>- заключать</w:t>
      </w:r>
      <w:r>
        <w:t xml:space="preserve"> гражданско-правовые договоры, в том числе договоры о возмездном оказании услуг, заказчиком по которым выступает член саморегулируемой организации оценщиков.</w:t>
      </w:r>
    </w:p>
    <w:p w:rsidR="00000000" w:rsidRDefault="004B3ACE">
      <w:pPr>
        <w:pStyle w:val="just"/>
      </w:pPr>
      <w:r>
        <w:t>1.6. Члены коллегиального органа управления саморегулируемой организации оценщиков не могут быть и</w:t>
      </w:r>
      <w:r>
        <w:t>збраны в состав дисциплинарного комитета.</w:t>
      </w:r>
    </w:p>
    <w:p w:rsidR="00000000" w:rsidRDefault="004B3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ACE">
      <w:pPr>
        <w:pStyle w:val="3"/>
        <w:rPr>
          <w:rFonts w:eastAsia="Times New Roman"/>
        </w:rPr>
      </w:pPr>
      <w:r>
        <w:rPr>
          <w:rFonts w:eastAsia="Times New Roman"/>
        </w:rPr>
        <w:t>2. ИЗБРАНИЕ ЧЛЕНОВ КОЛЛЕГИАЛЬНОГО ОРГАНА</w:t>
      </w:r>
    </w:p>
    <w:p w:rsidR="00000000" w:rsidRDefault="004B3ACE">
      <w:pPr>
        <w:pStyle w:val="just"/>
      </w:pPr>
      <w:r>
        <w:t xml:space="preserve">2.1. Коллегиальный орган избирается Общим собранием Организации из числа представленных кандидатов сроком на _____ лет. Кандидат считается избранным в Коллегиальный орган, </w:t>
      </w:r>
      <w:r>
        <w:t>если за него проголосовало большинство от общего числа присутствующих на общем собрании членов Организации.</w:t>
      </w:r>
    </w:p>
    <w:p w:rsidR="00000000" w:rsidRDefault="004B3ACE">
      <w:pPr>
        <w:pStyle w:val="just"/>
      </w:pPr>
      <w:r>
        <w:t>Член Коллегиального органа может быть избран неограниченное число раз.</w:t>
      </w:r>
    </w:p>
    <w:p w:rsidR="00000000" w:rsidRDefault="004B3ACE">
      <w:pPr>
        <w:pStyle w:val="just"/>
      </w:pPr>
      <w:r>
        <w:t>2.2. Коллегиальный орган Организации образуется в составе _____ человек.</w:t>
      </w:r>
    </w:p>
    <w:p w:rsidR="00000000" w:rsidRDefault="004B3ACE">
      <w:pPr>
        <w:pStyle w:val="just"/>
      </w:pPr>
      <w:r>
        <w:t>2.3.</w:t>
      </w:r>
      <w:r>
        <w:t xml:space="preserve"> Членом коллегиального органа может быть только физическое лицо.</w:t>
      </w:r>
    </w:p>
    <w:p w:rsidR="00000000" w:rsidRDefault="004B3ACE">
      <w:pPr>
        <w:pStyle w:val="just"/>
      </w:pPr>
      <w:r>
        <w:t>2.4. Член Коллегиального органа может быть избран и не из членов Организации. При этом лица, не являющиеся членами Организации и (или) их аффилированными лицами, не могут составлять более чем</w:t>
      </w:r>
      <w:r>
        <w:t xml:space="preserve"> двадцать пять процентов членов Коллегиального органа Организации.</w:t>
      </w:r>
    </w:p>
    <w:p w:rsidR="00000000" w:rsidRDefault="004B3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ACE">
      <w:pPr>
        <w:pStyle w:val="3"/>
        <w:rPr>
          <w:rFonts w:eastAsia="Times New Roman"/>
        </w:rPr>
      </w:pPr>
      <w:r>
        <w:rPr>
          <w:rFonts w:eastAsia="Times New Roman"/>
        </w:rPr>
        <w:t>3. ПРЕДСЕДАТЕЛЬ КОЛЛЕГИАЛЬНОГО ОРГАНА</w:t>
      </w:r>
    </w:p>
    <w:p w:rsidR="00000000" w:rsidRDefault="004B3ACE">
      <w:pPr>
        <w:pStyle w:val="just"/>
      </w:pPr>
      <w:r>
        <w:t>3.1. Коллегиальный орган возглавляет его председатель, избираемый членами Коллегиального органа из своего состава простым большинством.</w:t>
      </w:r>
    </w:p>
    <w:p w:rsidR="00000000" w:rsidRDefault="004B3ACE">
      <w:pPr>
        <w:pStyle w:val="just"/>
      </w:pPr>
      <w:r>
        <w:t>3.2. Председат</w:t>
      </w:r>
      <w:r>
        <w:t>ель Коллегиального органа:</w:t>
      </w:r>
    </w:p>
    <w:p w:rsidR="00000000" w:rsidRDefault="004B3ACE">
      <w:pPr>
        <w:pStyle w:val="just"/>
      </w:pPr>
      <w:r>
        <w:t>- представляет Коллегиальный орган перед Общим собранием членов Организации и другими органами;</w:t>
      </w:r>
    </w:p>
    <w:p w:rsidR="00000000" w:rsidRDefault="004B3ACE">
      <w:pPr>
        <w:pStyle w:val="just"/>
      </w:pPr>
      <w:r>
        <w:t>- организует работу Коллегиального органа;</w:t>
      </w:r>
    </w:p>
    <w:p w:rsidR="00000000" w:rsidRDefault="004B3ACE">
      <w:pPr>
        <w:pStyle w:val="just"/>
      </w:pPr>
      <w:r>
        <w:t>- созывает заседания Коллегиального органа;</w:t>
      </w:r>
    </w:p>
    <w:p w:rsidR="00000000" w:rsidRDefault="004B3ACE">
      <w:pPr>
        <w:pStyle w:val="just"/>
      </w:pPr>
      <w:r>
        <w:t>- обеспечивает ведение документации, отражающей работу Коллегиального органа.</w:t>
      </w:r>
    </w:p>
    <w:p w:rsidR="00000000" w:rsidRDefault="004B3ACE">
      <w:pPr>
        <w:pStyle w:val="just"/>
      </w:pPr>
      <w:r>
        <w:t>3.3. В отсутствие председателя Коллегиального органа его функции выполняются одним из членов Коллегиального органа по назначению председателя Коллегиального органа.</w:t>
      </w:r>
    </w:p>
    <w:p w:rsidR="00000000" w:rsidRDefault="004B3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ACE">
      <w:pPr>
        <w:pStyle w:val="3"/>
        <w:rPr>
          <w:rFonts w:eastAsia="Times New Roman"/>
        </w:rPr>
      </w:pPr>
      <w:r>
        <w:rPr>
          <w:rFonts w:eastAsia="Times New Roman"/>
        </w:rPr>
        <w:t>4. КОМПЕТЕНЦ</w:t>
      </w:r>
      <w:r>
        <w:rPr>
          <w:rFonts w:eastAsia="Times New Roman"/>
        </w:rPr>
        <w:t>ИЯ КОЛЛЕГИАЛЬНОГО ОРГАНА</w:t>
      </w:r>
    </w:p>
    <w:p w:rsidR="00000000" w:rsidRDefault="004B3ACE">
      <w:pPr>
        <w:pStyle w:val="just"/>
      </w:pPr>
      <w:r>
        <w:t>4.1. Коллегиальный орган осуществляет свою деятельность при проведении заседаний, на которых рассматриваются вопросы, относящиеся к его компетенции. Заседания Коллегиального органа созывается не реже __________ в месяц.</w:t>
      </w:r>
    </w:p>
    <w:p w:rsidR="00000000" w:rsidRDefault="004B3ACE">
      <w:pPr>
        <w:pStyle w:val="just"/>
      </w:pPr>
      <w:r>
        <w:t>4.2. К искл</w:t>
      </w:r>
      <w:r>
        <w:t>ючительной компетенции Коллегиального органа относятся:</w:t>
      </w:r>
    </w:p>
    <w:p w:rsidR="00000000" w:rsidRDefault="004B3ACE">
      <w:pPr>
        <w:pStyle w:val="just"/>
      </w:pPr>
      <w:r>
        <w:t>- утверждение стандартов и правил оценочной деятельности, правил деловой и профессиональной этики;</w:t>
      </w:r>
    </w:p>
    <w:p w:rsidR="00000000" w:rsidRDefault="004B3ACE">
      <w:pPr>
        <w:pStyle w:val="just"/>
      </w:pPr>
      <w:r>
        <w:t>- принятие в члены саморегулируемой организации оценщиков и прекращение членства в саморегулируемой о</w:t>
      </w:r>
      <w:r>
        <w:t>рганизации оценщиков;</w:t>
      </w:r>
    </w:p>
    <w:p w:rsidR="00000000" w:rsidRDefault="004B3ACE">
      <w:pPr>
        <w:pStyle w:val="just"/>
      </w:pPr>
      <w:r>
        <w:t>- образование комитетов, предусмотренных внутренними документами саморегулируемой организации оценщиков, принятие решений о досрочном прекращении полномочий таких комитетов или о досрочном прекращении полномочий их членов, утверждение</w:t>
      </w:r>
      <w:r>
        <w:t xml:space="preserve"> положений о структурном подразделении, осуществляющем контроль за оценочной деятельностью членов саморегулируемой организации оценщиков, и об иных комитетах;</w:t>
      </w:r>
    </w:p>
    <w:p w:rsidR="00000000" w:rsidRDefault="004B3ACE">
      <w:pPr>
        <w:pStyle w:val="just"/>
      </w:pPr>
      <w:r>
        <w:t>- утверждение инвестиционной декларации компенсационного фонда;</w:t>
      </w:r>
    </w:p>
    <w:p w:rsidR="00000000" w:rsidRDefault="004B3ACE">
      <w:pPr>
        <w:pStyle w:val="just"/>
      </w:pPr>
      <w:r>
        <w:t>- утверждение положения о порядке</w:t>
      </w:r>
      <w:r>
        <w:t xml:space="preserve"> осуществления контроля за оценочной деятельностью членов саморегулируемой организации оценщиков;</w:t>
      </w:r>
    </w:p>
    <w:p w:rsidR="00000000" w:rsidRDefault="004B3ACE">
      <w:pPr>
        <w:pStyle w:val="just"/>
      </w:pPr>
      <w:r>
        <w:t>- установление дополнительных требований к членам экспертного совета саморегулируемой организации оценщиков;</w:t>
      </w:r>
    </w:p>
    <w:p w:rsidR="00000000" w:rsidRDefault="004B3ACE">
      <w:pPr>
        <w:pStyle w:val="just"/>
      </w:pPr>
      <w:r>
        <w:t>- установление порядка утверждения экспертного за</w:t>
      </w:r>
      <w:r>
        <w:t>ключения, подготовленного экспертом или экспертами саморегулируемой организации оценщиков;</w:t>
      </w:r>
    </w:p>
    <w:p w:rsidR="00000000" w:rsidRDefault="004B3ACE">
      <w:pPr>
        <w:pStyle w:val="just"/>
      </w:pPr>
      <w:r>
        <w:t>- рассмотрение жалоб членов Организации на решения дисциплинарного комитета;</w:t>
      </w:r>
    </w:p>
    <w:p w:rsidR="00000000" w:rsidRDefault="004B3ACE">
      <w:pPr>
        <w:pStyle w:val="just"/>
      </w:pPr>
      <w:r>
        <w:t>- иные отнесенные Уставом к исключительной компетенции Коллегиального органа вопросы.</w:t>
      </w:r>
    </w:p>
    <w:p w:rsidR="00000000" w:rsidRDefault="004B3ACE">
      <w:pPr>
        <w:pStyle w:val="just"/>
      </w:pPr>
      <w:r>
        <w:t>4.</w:t>
      </w:r>
      <w:r>
        <w:t>3. Коллегиальный орган правомочен рассматривать вопросы, относящиеся к его компетенции, если в его заседании принимают участие не менее половины состава его членов.</w:t>
      </w:r>
    </w:p>
    <w:p w:rsidR="00000000" w:rsidRDefault="004B3ACE">
      <w:pPr>
        <w:pStyle w:val="just"/>
      </w:pPr>
      <w:r>
        <w:t xml:space="preserve">4.4. Решения Коллегиальным органом принимаются простым большинством голосов. При равенстве </w:t>
      </w:r>
      <w:r>
        <w:t>поданных голосов "за" или "против" голос председателя Коллегиального органа является решающим.</w:t>
      </w:r>
    </w:p>
    <w:p w:rsidR="00000000" w:rsidRDefault="004B3ACE">
      <w:pPr>
        <w:pStyle w:val="just"/>
      </w:pPr>
      <w:r>
        <w:t>4.5. Заседания коллегиального органа управления саморегулируемой организации оценщиков могут проводиться в форме заочного голосования.</w:t>
      </w:r>
    </w:p>
    <w:p w:rsidR="00000000" w:rsidRDefault="004B3ACE">
      <w:pPr>
        <w:pStyle w:val="just"/>
      </w:pPr>
      <w:r>
        <w:t>4.6. Решения, принятые Кол</w:t>
      </w:r>
      <w:r>
        <w:t>легиальным органом на своих заседаниях, оформляются Протоколами, которые подписываются председателем Коллегиального органа и секретарем заседания.</w:t>
      </w:r>
    </w:p>
    <w:p w:rsidR="00000000" w:rsidRDefault="004B3ACE">
      <w:pPr>
        <w:pStyle w:val="just"/>
      </w:pPr>
      <w:r>
        <w:t>4.7. На заседании, проводимом в форме совместного присутствия членов Коллегиального органа, одним из членов К</w:t>
      </w:r>
      <w:r>
        <w:t>оллегиального органа ведется протокол заседания, который подписывается Председателем Коллегиального органа и лицом, которое вело протокол.</w:t>
      </w:r>
    </w:p>
    <w:p w:rsidR="00000000" w:rsidRDefault="004B3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AC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B3ACE">
      <w:pPr>
        <w:pStyle w:val="just"/>
      </w:pPr>
      <w:r>
        <w:t>5.1. Коллегиальный орган обязан представить отчеты Коллегиального органа о результатах ф</w:t>
      </w:r>
      <w:r>
        <w:t>инансово-хозяйственной деятельности и организационной деятельности Организации не реже __________ в год.</w:t>
      </w:r>
    </w:p>
    <w:p w:rsidR="00000000" w:rsidRDefault="004B3ACE">
      <w:pPr>
        <w:pStyle w:val="just"/>
      </w:pPr>
      <w:r>
        <w:t>5.2. Все изменения и дополнения в настоящее Положение вносятся решением Общего собрания членов Организации и становятся обязательными с момента приняти</w:t>
      </w:r>
      <w:r>
        <w:t>я такого решения.</w:t>
      </w:r>
    </w:p>
    <w:p w:rsidR="00000000" w:rsidRDefault="004B3ACE">
      <w:pPr>
        <w:pStyle w:val="just"/>
      </w:pPr>
      <w:r>
        <w:t>5.3. Все, что касается деятельности Коллегиального органа и не урегулировано в настоящем Положении, регламентируется стандартами и правилами оценочной деятельности Организации, положениями и иными внутренними документами Организации.</w:t>
      </w:r>
    </w:p>
    <w:p w:rsidR="00000000" w:rsidRDefault="004B3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ACE">
      <w:pPr>
        <w:pStyle w:val="sel"/>
        <w:divId w:val="207110313"/>
      </w:pPr>
      <w:r>
        <w:t>1 Согласно абз. 4 ч. 1 ст. 22.3 Федерального закона от 29.07.1998 N 135-ФЗ "Об оценочной деятельности в Российской Федерации" саморегулируемая организация оценщиков обязана разместить на официальном сайте саморегулируемой организации оценщиков в информацио</w:t>
      </w:r>
      <w:r>
        <w:t>нно-телекоммуникационной сети Интернет в том числе положение о коллегиальном органе управления саморегулируемой организации оценщиков.</w:t>
      </w:r>
    </w:p>
    <w:p w:rsidR="00000000" w:rsidRDefault="004B3A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https://порядокправа.рф/obrazecy/polozhenie_o_kollegialnom_organe_upravleniya_samoreguliruemoj_organizacii_ocenshhikov.htm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ACE"/>
    <w:rsid w:val="004B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33663B-FFB4-4132-A956-499BA43F8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1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llegialnom_organe_upravleniya_samoreguliruemoj_organizacii_ocen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1092</Words>
  <Characters>6230</Characters>
  <Application>Microsoft Office Word</Application>
  <DocSecurity>0</DocSecurity>
  <Lines>51</Lines>
  <Paragraphs>14</Paragraphs>
  <ScaleCrop>false</ScaleCrop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коллегиальном органе управления саморегулируемой организации оценщиков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2022-08-15T04:05:00Z</dcterms:created>
  <dcterms:modified xsi:type="dcterms:W3CDTF">2022-08-15T04:05:00Z</dcterms:modified>
</cp:coreProperties>
</file>