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767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банка, созданного в форме открытого (закрытого) акционерного общества</w:t>
      </w:r>
    </w:p>
    <w:p w:rsidR="00000000" w:rsidRDefault="00C8576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(полное наименование)</w:t>
      </w:r>
    </w:p>
    <w:p w:rsidR="00000000" w:rsidRDefault="00C85767">
      <w:pPr>
        <w:pStyle w:val="right"/>
      </w:pPr>
      <w:r>
        <w:t xml:space="preserve">Утверждено </w:t>
      </w:r>
      <w:r>
        <w:br/>
      </w:r>
      <w:r>
        <w:t xml:space="preserve">Советом директоров (наблюдательным советом) </w:t>
      </w:r>
      <w:r>
        <w:br/>
        <w:t xml:space="preserve">Банка "______________" О(З)АО </w:t>
      </w:r>
      <w:r>
        <w:br/>
        <w:t>Протокол от "__"________ ___ г. N ___</w:t>
      </w:r>
    </w:p>
    <w:p w:rsidR="00000000" w:rsidRDefault="00C8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76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____________________________ филиале Банка "_____________________" открытого (закрытого) акционерного общества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8576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C85767">
      <w:pPr>
        <w:pStyle w:val="just"/>
      </w:pPr>
      <w:r>
        <w:t xml:space="preserve">1.1. Филиал Банка "_______________" (далее по тексту - "Филиал") открытого (закрытого) акционерного общества (далее по тексту - "Банк") создан на основании решения Совета директоров (наблюдательного совета) (Протокол N _____ от "___"________ ___ г.) и </w:t>
      </w:r>
      <w:r>
        <w:t>действует в соответствии с требованиями п. 2 ст. 55 Гражданского кодекса Российской Федерации, ст. 5, пп. 14 п. 1 ст. 65 Федерального закона от 26.12.1995 N 208-ФЗ "Об акционерных обществах", ст. 22 Федерального закона от 02.12.1990 N 395-1 "О банках и бан</w:t>
      </w:r>
      <w:r>
        <w:t>ковской деятельности", иных федеральных законов, а также настоящего Положения.</w:t>
      </w:r>
    </w:p>
    <w:p w:rsidR="00000000" w:rsidRDefault="00C85767">
      <w:pPr>
        <w:pStyle w:val="just"/>
      </w:pPr>
      <w:r>
        <w:t>1.2. Наименование Филиала: ________________________________________.</w:t>
      </w:r>
    </w:p>
    <w:p w:rsidR="00000000" w:rsidRDefault="00C85767">
      <w:pPr>
        <w:pStyle w:val="just"/>
      </w:pPr>
      <w:r>
        <w:t>1.3. Местонахождение Филиала: _____________________________________.</w:t>
      </w:r>
    </w:p>
    <w:p w:rsidR="00000000" w:rsidRDefault="00C85767">
      <w:pPr>
        <w:pStyle w:val="just"/>
      </w:pPr>
      <w:r>
        <w:t>1.4. Филиал создан на срок (либо на нео</w:t>
      </w:r>
      <w:r>
        <w:t>пределенный срок) __________.</w:t>
      </w:r>
    </w:p>
    <w:p w:rsidR="00000000" w:rsidRDefault="00C8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767">
      <w:pPr>
        <w:pStyle w:val="3"/>
        <w:rPr>
          <w:rFonts w:eastAsia="Times New Roman"/>
        </w:rPr>
      </w:pPr>
      <w:r>
        <w:rPr>
          <w:rFonts w:eastAsia="Times New Roman"/>
        </w:rPr>
        <w:t>2. ФУНКЦИИ ФИЛИАЛА</w:t>
      </w:r>
    </w:p>
    <w:p w:rsidR="00000000" w:rsidRDefault="00C85767">
      <w:pPr>
        <w:pStyle w:val="HTML"/>
      </w:pPr>
      <w:r>
        <w:t xml:space="preserve">    2.1. Филиал  представляет  интересы  Банка  и  осуществляет  их защиту.</w:t>
      </w:r>
    </w:p>
    <w:p w:rsidR="00000000" w:rsidRDefault="00C85767">
      <w:pPr>
        <w:pStyle w:val="HTML"/>
      </w:pPr>
      <w:r>
        <w:t>Филиал  имеет   право  осуществлять  следующие   банковские   операции:</w:t>
      </w:r>
    </w:p>
    <w:p w:rsidR="00000000" w:rsidRDefault="00C85767">
      <w:pPr>
        <w:pStyle w:val="HTML"/>
      </w:pPr>
      <w:r>
        <w:t>__________________________________________________________</w:t>
      </w:r>
      <w:r>
        <w:t>________________;</w:t>
      </w:r>
    </w:p>
    <w:p w:rsidR="00000000" w:rsidRDefault="00C85767">
      <w:pPr>
        <w:pStyle w:val="HTML"/>
      </w:pPr>
      <w:r>
        <w:t>(из Приложений 6 - 10 Инструкции Банка России от 02.04.2010 N 135-И</w:t>
      </w:r>
    </w:p>
    <w:p w:rsidR="00000000" w:rsidRDefault="00C85767">
      <w:pPr>
        <w:pStyle w:val="HTML"/>
      </w:pPr>
      <w:r>
        <w:t>___________________________________________________________________________</w:t>
      </w:r>
    </w:p>
    <w:p w:rsidR="00000000" w:rsidRDefault="00C85767">
      <w:pPr>
        <w:pStyle w:val="HTML"/>
      </w:pPr>
      <w:r>
        <w:t>"О порядке принятия Банком России решения о государственной регистрациии</w:t>
      </w:r>
    </w:p>
    <w:p w:rsidR="00000000" w:rsidRDefault="00C85767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C85767">
      <w:pPr>
        <w:pStyle w:val="HTML"/>
      </w:pPr>
      <w:r>
        <w:t>кредитных организаций и выдаче лицензий на осуществлен банковских</w:t>
      </w:r>
    </w:p>
    <w:p w:rsidR="00000000" w:rsidRDefault="00C85767">
      <w:pPr>
        <w:pStyle w:val="HTML"/>
      </w:pPr>
      <w:r>
        <w:t>операций" (зарегистрировано в Министерстве юстиции Российской Федерации</w:t>
      </w:r>
    </w:p>
    <w:p w:rsidR="00000000" w:rsidRDefault="00C85767">
      <w:pPr>
        <w:pStyle w:val="HTML"/>
      </w:pPr>
      <w:r>
        <w:t>22.04.2010 N 16965))</w:t>
      </w:r>
    </w:p>
    <w:p w:rsidR="00000000" w:rsidRDefault="00C85767">
      <w:pPr>
        <w:pStyle w:val="HTML"/>
      </w:pPr>
      <w:r>
        <w:t>2.2. Филиал   осуществляет   следующие   в</w:t>
      </w:r>
      <w:r>
        <w:t>иды    деятельности:</w:t>
      </w:r>
    </w:p>
    <w:p w:rsidR="00000000" w:rsidRDefault="00C85767">
      <w:pPr>
        <w:pStyle w:val="HTML"/>
      </w:pPr>
      <w:r>
        <w:t>______________________________________________________________________;</w:t>
      </w:r>
    </w:p>
    <w:p w:rsidR="00000000" w:rsidRDefault="00C85767">
      <w:pPr>
        <w:pStyle w:val="HTML"/>
      </w:pPr>
      <w:r>
        <w:t>______________________________________________________________________;</w:t>
      </w:r>
    </w:p>
    <w:p w:rsidR="00000000" w:rsidRDefault="00C85767">
      <w:pPr>
        <w:pStyle w:val="HTML"/>
      </w:pPr>
      <w:r>
        <w:t>______________________________________________________________________.</w:t>
      </w:r>
    </w:p>
    <w:p w:rsidR="00000000" w:rsidRDefault="00C8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767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ФИЛИАЛА</w:t>
      </w:r>
    </w:p>
    <w:p w:rsidR="00000000" w:rsidRDefault="00C85767">
      <w:pPr>
        <w:pStyle w:val="just"/>
      </w:pPr>
      <w:r>
        <w:t>3.1. Филиал не является юридическим лицом. Филиал - это обособленное подразделение Банка, расположенное вне места нахождения Банка и действующее на основании настоящего Положения.</w:t>
      </w:r>
    </w:p>
    <w:p w:rsidR="00000000" w:rsidRDefault="00C85767">
      <w:pPr>
        <w:pStyle w:val="just"/>
      </w:pPr>
      <w:r>
        <w:t>3.2. Имущество Филиала образуется из средств, зак</w:t>
      </w:r>
      <w:r>
        <w:t>репленных за ним Банком, а также денежных и материальных средств, приобретенных в ходе его хозяйственной деятельности, входящих в общий баланс Банка. Имущество, закрепленное за Филиалом, учитывается как на балансе самого Филиала, так и на балансе Банка.</w:t>
      </w:r>
    </w:p>
    <w:p w:rsidR="00000000" w:rsidRDefault="00C85767">
      <w:pPr>
        <w:pStyle w:val="just"/>
      </w:pPr>
      <w:r>
        <w:t>3.</w:t>
      </w:r>
      <w:r>
        <w:t>3. Директор Филиала назначается Банком и действует на основании доверенности, выданной Банком.</w:t>
      </w:r>
    </w:p>
    <w:p w:rsidR="00000000" w:rsidRDefault="00C85767">
      <w:pPr>
        <w:pStyle w:val="just"/>
      </w:pPr>
      <w:r>
        <w:t>3.4. Филиал осуществляет деятельность от имени создавшего его Банка. Ответственность за деятельность Филиала несет создавший его Банк.</w:t>
      </w:r>
    </w:p>
    <w:p w:rsidR="00000000" w:rsidRDefault="00C85767">
      <w:pPr>
        <w:pStyle w:val="just"/>
      </w:pPr>
      <w:r>
        <w:t>3.5. Для организации и вед</w:t>
      </w:r>
      <w:r>
        <w:t>ения своей деятельности Филиал открывает расчетный рублевый и валютный счета в банках в установленном законом порядке.</w:t>
      </w:r>
    </w:p>
    <w:p w:rsidR="00000000" w:rsidRDefault="00C85767">
      <w:pPr>
        <w:pStyle w:val="just"/>
      </w:pPr>
      <w:r>
        <w:t>3.6. Филиал имеет печать, штампы и бланки со своим наименованием и наименованием Банка.</w:t>
      </w:r>
    </w:p>
    <w:p w:rsidR="00000000" w:rsidRDefault="00C85767">
      <w:pPr>
        <w:pStyle w:val="just"/>
      </w:pPr>
      <w:r>
        <w:t>3.7. Филиал имеет право открывать внутренние стру</w:t>
      </w:r>
      <w:r>
        <w:t>ктурные подразделения вне места нахождения Филиала в формах и порядке, которые установлены нормативными актами Банка России.</w:t>
      </w:r>
    </w:p>
    <w:p w:rsidR="00000000" w:rsidRDefault="00C85767">
      <w:pPr>
        <w:pStyle w:val="just"/>
      </w:pPr>
      <w:r>
        <w:t>Внутренним структурным подразделением Филиала является его подразделение, расположенное вне места нахождения Филиала и осуществляющ</w:t>
      </w:r>
      <w:r>
        <w:t>ее от его имени банковские операции, перечень которых установлен нормативными актами Банка России, в рамках п. 2.1 настоящего Положения.</w:t>
      </w:r>
    </w:p>
    <w:p w:rsidR="00000000" w:rsidRDefault="00C8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767">
      <w:pPr>
        <w:pStyle w:val="3"/>
        <w:rPr>
          <w:rFonts w:eastAsia="Times New Roman"/>
        </w:rPr>
      </w:pPr>
      <w:r>
        <w:rPr>
          <w:rFonts w:eastAsia="Times New Roman"/>
        </w:rPr>
        <w:t>4. ФИНАНСОВО-ХОЗЯЙСТВЕННАЯ ДЕЯТЕЛЬНОСТЬ ФИЛИАЛА</w:t>
      </w:r>
    </w:p>
    <w:p w:rsidR="00000000" w:rsidRDefault="00C85767">
      <w:pPr>
        <w:pStyle w:val="just"/>
      </w:pPr>
      <w:r>
        <w:t>4.1. Финансово-хозяйственная деятельность Филиала организуется в соотв</w:t>
      </w:r>
      <w:r>
        <w:t>етствии с решениями Банка.</w:t>
      </w:r>
    </w:p>
    <w:p w:rsidR="00000000" w:rsidRDefault="00C85767">
      <w:pPr>
        <w:pStyle w:val="just"/>
      </w:pPr>
      <w:r>
        <w:t>Вариант. Финансово-хозяйственная деятельность Филиала организуется в соответствии с финансово-хозяйственным планом (сметой), утверждаемым Банком.</w:t>
      </w:r>
    </w:p>
    <w:p w:rsidR="00000000" w:rsidRDefault="00C8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767">
      <w:pPr>
        <w:pStyle w:val="just"/>
      </w:pPr>
      <w:r>
        <w:t>4.2. Филиал осуществляет следующие виды банковских операций:</w:t>
      </w:r>
    </w:p>
    <w:p w:rsidR="00000000" w:rsidRDefault="00C85767">
      <w:pPr>
        <w:pStyle w:val="just"/>
      </w:pPr>
      <w:r>
        <w:t>_____________________</w:t>
      </w:r>
      <w:r>
        <w:t>________;</w:t>
      </w:r>
    </w:p>
    <w:p w:rsidR="00000000" w:rsidRDefault="00C85767">
      <w:pPr>
        <w:pStyle w:val="just"/>
      </w:pPr>
      <w:r>
        <w:t>_____________________________;</w:t>
      </w:r>
    </w:p>
    <w:p w:rsidR="00000000" w:rsidRDefault="00C85767">
      <w:pPr>
        <w:pStyle w:val="just"/>
      </w:pPr>
      <w:r>
        <w:t>_____________________________.</w:t>
      </w:r>
    </w:p>
    <w:p w:rsidR="00000000" w:rsidRDefault="00C8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767">
      <w:pPr>
        <w:pStyle w:val="3"/>
        <w:rPr>
          <w:rFonts w:eastAsia="Times New Roman"/>
        </w:rPr>
      </w:pPr>
      <w:r>
        <w:rPr>
          <w:rFonts w:eastAsia="Times New Roman"/>
        </w:rPr>
        <w:t>5. УПРАВЛЕНИЕ ФИЛИАЛОМ</w:t>
      </w:r>
    </w:p>
    <w:p w:rsidR="00000000" w:rsidRDefault="00C85767">
      <w:pPr>
        <w:pStyle w:val="just"/>
      </w:pPr>
      <w:r>
        <w:t>5.1. Органом, уполномоченным в соответствии с учредительными документами определять принципы, цели деятельности и иные вопросы, связанные с деятельностью Филиал</w:t>
      </w:r>
      <w:r>
        <w:t>а, является совет директоров (наблюдательный совет) Банка.</w:t>
      </w:r>
    </w:p>
    <w:p w:rsidR="00000000" w:rsidRDefault="00C85767">
      <w:pPr>
        <w:pStyle w:val="just"/>
      </w:pPr>
      <w:r>
        <w:t>5.2. Руководство деятельностью Филиала осуществляет Директор, действующий на основании доверенности, выданной Председателем Правления Банка, трудового договора и приказа о назначении Директора.</w:t>
      </w:r>
    </w:p>
    <w:p w:rsidR="00000000" w:rsidRDefault="00C85767">
      <w:pPr>
        <w:pStyle w:val="just"/>
      </w:pPr>
      <w:r>
        <w:t>Дир</w:t>
      </w:r>
      <w:r>
        <w:t>ектор Филиала назначается Председателем Правления Банка.</w:t>
      </w:r>
    </w:p>
    <w:p w:rsidR="00000000" w:rsidRDefault="00C85767">
      <w:pPr>
        <w:pStyle w:val="just"/>
      </w:pPr>
      <w:r>
        <w:t>5.3. Директор Филиала:</w:t>
      </w:r>
    </w:p>
    <w:p w:rsidR="00000000" w:rsidRDefault="00C85767">
      <w:pPr>
        <w:pStyle w:val="just"/>
      </w:pPr>
      <w:r>
        <w:t>- действует от имени Банка на основании доверенности;</w:t>
      </w:r>
    </w:p>
    <w:p w:rsidR="00000000" w:rsidRDefault="00C85767">
      <w:pPr>
        <w:pStyle w:val="just"/>
      </w:pPr>
      <w:r>
        <w:t>- осуществляет оперативное руководство деятельностью Филиала в соответствии с решениями Банка и утвержденными Банком плана</w:t>
      </w:r>
      <w:r>
        <w:t>ми;</w:t>
      </w:r>
    </w:p>
    <w:p w:rsidR="00000000" w:rsidRDefault="00C85767">
      <w:pPr>
        <w:pStyle w:val="just"/>
      </w:pPr>
      <w:r>
        <w:t>- представляет интересы Банка и Филиала во всех государственных органах власти, органах местного самоуправления, российских и иностранных предприятиях, учреждениях и организациях;</w:t>
      </w:r>
    </w:p>
    <w:p w:rsidR="00000000" w:rsidRDefault="00C85767">
      <w:pPr>
        <w:pStyle w:val="just"/>
      </w:pPr>
      <w:r>
        <w:t xml:space="preserve">- самостоятельно совершает сделки, распоряжается средствами Филиала, за </w:t>
      </w:r>
      <w:r>
        <w:t>исключением следующих случаев:</w:t>
      </w:r>
    </w:p>
    <w:p w:rsidR="00000000" w:rsidRDefault="00C85767">
      <w:pPr>
        <w:pStyle w:val="just"/>
      </w:pPr>
      <w:r>
        <w:t>_________________________________________________________________________</w:t>
      </w:r>
    </w:p>
    <w:p w:rsidR="00000000" w:rsidRDefault="00C85767">
      <w:pPr>
        <w:pStyle w:val="just"/>
      </w:pPr>
      <w:r>
        <w:t>_________________________________________________________________________</w:t>
      </w:r>
    </w:p>
    <w:p w:rsidR="00000000" w:rsidRDefault="00C85767">
      <w:pPr>
        <w:pStyle w:val="just"/>
      </w:pPr>
      <w:r>
        <w:t>________________________________________________________________________;</w:t>
      </w:r>
    </w:p>
    <w:p w:rsidR="00000000" w:rsidRDefault="00C85767">
      <w:pPr>
        <w:pStyle w:val="just"/>
      </w:pPr>
      <w:r>
        <w:t>- издает приказы и указания, обязательные для всех работников Филиала;</w:t>
      </w:r>
    </w:p>
    <w:p w:rsidR="00000000" w:rsidRDefault="00C85767">
      <w:pPr>
        <w:pStyle w:val="just"/>
      </w:pPr>
      <w:r>
        <w:t>- открывает в банках расчетные и иные счета;</w:t>
      </w:r>
    </w:p>
    <w:p w:rsidR="00000000" w:rsidRDefault="00C85767">
      <w:pPr>
        <w:pStyle w:val="just"/>
      </w:pPr>
      <w:r>
        <w:t>- принимает на работу и увольняет с работы работников Филиала в со</w:t>
      </w:r>
      <w:r>
        <w:t>ответствии со штатным расписанием, применяет к ним меры поощрения и налагает на них взыскания в соответствии с правилами внутреннего трудового распорядка и действующим трудовым законодательством Российской Федерации;</w:t>
      </w:r>
    </w:p>
    <w:p w:rsidR="00000000" w:rsidRDefault="00C85767">
      <w:pPr>
        <w:pStyle w:val="just"/>
      </w:pPr>
      <w:r>
        <w:t xml:space="preserve">- совершает иные действия, необходимые </w:t>
      </w:r>
      <w:r>
        <w:t>для достижения целей и задач Филиала.</w:t>
      </w:r>
    </w:p>
    <w:p w:rsidR="00000000" w:rsidRDefault="00C85767">
      <w:pPr>
        <w:pStyle w:val="just"/>
      </w:pPr>
      <w:r>
        <w:t>5.4. Приказы и распоряжения Директора Филиала в пределах его полномочий обязательны для исполнения всеми работниками Филиала.</w:t>
      </w:r>
    </w:p>
    <w:p w:rsidR="00000000" w:rsidRDefault="00C8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767">
      <w:pPr>
        <w:pStyle w:val="3"/>
        <w:rPr>
          <w:rFonts w:eastAsia="Times New Roman"/>
        </w:rPr>
      </w:pPr>
      <w:r>
        <w:rPr>
          <w:rFonts w:eastAsia="Times New Roman"/>
        </w:rPr>
        <w:t>6. КОНТРОЛЬ ЗА ФИНАНСОВО-ХОЗЯЙСТВЕННОЙ ДЕЯТЕЛЬНОСТЬЮ ФИЛИАЛА</w:t>
      </w:r>
    </w:p>
    <w:p w:rsidR="00000000" w:rsidRDefault="00C85767">
      <w:pPr>
        <w:pStyle w:val="just"/>
      </w:pPr>
      <w:r>
        <w:t>6.1. Проверка финансово-хозяйс</w:t>
      </w:r>
      <w:r>
        <w:t>твенной и правовой деятельности Филиала осуществляется ревизионной комиссией Банка, службой внутреннего контроля, аудиторами, назначенными или привлекаемыми Банком в случае необходимости.</w:t>
      </w:r>
    </w:p>
    <w:p w:rsidR="00000000" w:rsidRDefault="00C85767">
      <w:pPr>
        <w:pStyle w:val="just"/>
      </w:pPr>
      <w:r>
        <w:t>6.2. Члены ревизионной комиссии Банка, службы внутреннего контроля и</w:t>
      </w:r>
      <w:r>
        <w:t xml:space="preserve"> аудиторы вправе требовать от сотрудников Филиала представления им всех необходимых материалов, бухгалтерских или иных документов и личных объяснений.</w:t>
      </w:r>
    </w:p>
    <w:p w:rsidR="00000000" w:rsidRDefault="00C85767">
      <w:pPr>
        <w:pStyle w:val="just"/>
      </w:pPr>
      <w:r>
        <w:t>6.3. Члены ревизионной комиссии Банка и аудиторы направляют результаты проведенных ими проверок в правлен</w:t>
      </w:r>
      <w:r>
        <w:t>ие (и совет директоров, наблюдательный совет) Банка.</w:t>
      </w:r>
    </w:p>
    <w:p w:rsidR="00000000" w:rsidRDefault="00C85767">
      <w:pPr>
        <w:pStyle w:val="just"/>
      </w:pPr>
      <w:r>
        <w:t>6.4. Ревизионная комиссия Банка и аудиторы составляют заключение по годовым отчетам Филиала.</w:t>
      </w:r>
    </w:p>
    <w:p w:rsidR="00000000" w:rsidRDefault="00C8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767">
      <w:pPr>
        <w:pStyle w:val="3"/>
        <w:rPr>
          <w:rFonts w:eastAsia="Times New Roman"/>
        </w:rPr>
      </w:pPr>
      <w:r>
        <w:rPr>
          <w:rFonts w:eastAsia="Times New Roman"/>
        </w:rPr>
        <w:t>7. БУХГАЛТЕРСКИЙ УЧЕТ И ОТЧЕТНОСТЬ</w:t>
      </w:r>
    </w:p>
    <w:p w:rsidR="00000000" w:rsidRDefault="00C85767">
      <w:pPr>
        <w:pStyle w:val="just"/>
      </w:pPr>
      <w:r>
        <w:t>7.1. Филиал учитывает результаты своей деятельности, ведет бухгалтерскую и</w:t>
      </w:r>
      <w:r>
        <w:t xml:space="preserve"> статистическую отчетность в порядке, установленном действующим законодательством Российской Федерации.</w:t>
      </w:r>
    </w:p>
    <w:p w:rsidR="00000000" w:rsidRDefault="00C85767">
      <w:pPr>
        <w:pStyle w:val="just"/>
      </w:pPr>
      <w:r>
        <w:t>7.2. Главный бухгалтер филиала осуществляет права, несет обязанности, а также ответственность согласно действующему законодательству Российской Федераци</w:t>
      </w:r>
      <w:r>
        <w:t>и.</w:t>
      </w:r>
    </w:p>
    <w:p w:rsidR="00000000" w:rsidRDefault="00C8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767">
      <w:pPr>
        <w:pStyle w:val="3"/>
        <w:rPr>
          <w:rFonts w:eastAsia="Times New Roman"/>
        </w:rPr>
      </w:pPr>
      <w:r>
        <w:rPr>
          <w:rFonts w:eastAsia="Times New Roman"/>
        </w:rPr>
        <w:t>8. ПЕРСОНАЛ ФИЛИАЛА</w:t>
      </w:r>
    </w:p>
    <w:p w:rsidR="00000000" w:rsidRDefault="00C85767">
      <w:pPr>
        <w:pStyle w:val="just"/>
      </w:pPr>
      <w:r>
        <w:t>8.1. Трудовые отношения с работниками Филиала регулируются трудовым законодательством Российской Федерации и положением о персонале Филиала, утверждаемым Директором Филиала.</w:t>
      </w:r>
    </w:p>
    <w:p w:rsidR="00000000" w:rsidRDefault="00C85767">
      <w:pPr>
        <w:pStyle w:val="just"/>
      </w:pPr>
      <w:r>
        <w:t>8.2. Структуру Филиала утверждает Председатель Правления Б</w:t>
      </w:r>
      <w:r>
        <w:t>анка.</w:t>
      </w:r>
    </w:p>
    <w:p w:rsidR="00000000" w:rsidRDefault="00C85767">
      <w:pPr>
        <w:pStyle w:val="just"/>
      </w:pPr>
      <w:r>
        <w:t>8.3. Директор Филиала разрабатывает положение о персонале, в котором предусматриваются порядок найма и увольнения работников, формы и системы оплаты труда, распорядок рабочего дня, сменность работы, порядок предоставления выходных дней и отпусков и д</w:t>
      </w:r>
      <w:r>
        <w:t>ругие вопросы.</w:t>
      </w:r>
    </w:p>
    <w:p w:rsidR="00000000" w:rsidRDefault="00C8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767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ДЕЯТЕЛЬНОСТИ ФИЛИАЛА</w:t>
      </w:r>
    </w:p>
    <w:p w:rsidR="00000000" w:rsidRDefault="00C85767">
      <w:pPr>
        <w:pStyle w:val="just"/>
      </w:pPr>
      <w:r>
        <w:t>9.1. Деятельность Филиала прекращается:</w:t>
      </w:r>
    </w:p>
    <w:p w:rsidR="00000000" w:rsidRDefault="00C85767">
      <w:pPr>
        <w:pStyle w:val="just"/>
      </w:pPr>
      <w:r>
        <w:t>- по решению Совета директоров (наблюдательного совета) Банка;</w:t>
      </w:r>
    </w:p>
    <w:p w:rsidR="00000000" w:rsidRDefault="00C85767">
      <w:pPr>
        <w:pStyle w:val="just"/>
      </w:pPr>
      <w:r>
        <w:t>- в случае ликвидации Банка.</w:t>
      </w:r>
    </w:p>
    <w:p w:rsidR="00000000" w:rsidRDefault="00C85767">
      <w:pPr>
        <w:pStyle w:val="just"/>
      </w:pPr>
      <w:r>
        <w:t>9.2. Прекращение деятельности Филиала происходит путем его ликвидации.</w:t>
      </w:r>
    </w:p>
    <w:p w:rsidR="00000000" w:rsidRDefault="00C85767">
      <w:pPr>
        <w:pStyle w:val="just"/>
      </w:pPr>
      <w:r>
        <w:t>9.3. Филиал ликвидирует назначенная Банком ликвидационная комиссия.</w:t>
      </w:r>
    </w:p>
    <w:p w:rsidR="00000000" w:rsidRDefault="00C85767">
      <w:pPr>
        <w:pStyle w:val="just"/>
      </w:pPr>
      <w:r>
        <w:t>9.4. С момента назначения ликвидационной комиссии к ней переходят полномочия по управлению делами Филиала. Ликвидацио</w:t>
      </w:r>
      <w:r>
        <w:t>нная комиссия оценивает наличное имущество Филиала, выявляет его дебиторов и кредиторов и рассчитывается с ними, принимает меры к оплате долгов Филиала третьим лицам, а также составляет ликвидационный баланс и представляет его Банку.</w:t>
      </w:r>
    </w:p>
    <w:p w:rsidR="00000000" w:rsidRDefault="00C85767">
      <w:pPr>
        <w:pStyle w:val="just"/>
      </w:pPr>
      <w:r>
        <w:t>9.5. Имеющиеся у Филиа</w:t>
      </w:r>
      <w:r>
        <w:t>ла денежные средства, включая выручку от распродажи его имущества при ликвидации, после расчетов с бюджетом, оплаты труда работников Филиала, расчетов с кредиторами распределяются в соответствии с решением Банка.</w:t>
      </w:r>
    </w:p>
    <w:p w:rsidR="00000000" w:rsidRDefault="00C85767">
      <w:pPr>
        <w:pStyle w:val="just"/>
      </w:pPr>
      <w:r>
        <w:t>9.6. При недостатке имущества Филиала для р</w:t>
      </w:r>
      <w:r>
        <w:t>асчетов с кредиторами Банк обязан удовлетворить их законные имущественные требования.</w:t>
      </w:r>
    </w:p>
    <w:p w:rsidR="00000000" w:rsidRDefault="00C85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767">
      <w:pPr>
        <w:pStyle w:val="sel"/>
        <w:divId w:val="259720017"/>
      </w:pPr>
      <w:r>
        <w:t>1 Представительства и филиалы не являются юридическими лицами. Они наделяются имуществом создавшим их юридическим лицом и действуют на основании утвержденных им положени</w:t>
      </w:r>
      <w:r>
        <w:t>й (п. 3 ст. 55 Гражданского кодекса Российской Федерации).</w:t>
      </w:r>
    </w:p>
    <w:p w:rsidR="00000000" w:rsidRDefault="00C85767">
      <w:pPr>
        <w:pStyle w:val="just"/>
        <w:divId w:val="259720017"/>
      </w:pPr>
      <w:r>
        <w:t>Филиал не является юридическим лицом, действует на основании утвержденного обществом положения (п. 4 ст. 5 Федерального закона от 26.12.1995 N 208-ФЗ "Об акционерных обществах").</w:t>
      </w:r>
    </w:p>
    <w:p w:rsidR="00000000" w:rsidRDefault="00C85767">
      <w:pPr>
        <w:pStyle w:val="just"/>
        <w:divId w:val="259720017"/>
      </w:pPr>
      <w:r>
        <w:t xml:space="preserve">Филиалы кредитной </w:t>
      </w:r>
      <w:r>
        <w:t>организации не являются юридическими лицами и осуществляют свою деятельность на основании положений, утверждаемых создавшей их кредитной организацией (абз. 3 ст. 22 Федерального закона от 02.12.1990 N 395-1 "О банках и банковской деятельности").</w:t>
      </w:r>
    </w:p>
    <w:p w:rsidR="00000000" w:rsidRDefault="00C85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права.рф/obrazecy/polozhenie_o_filiale_banka_sozdannogo_v_forme_otkrytogo_zakrytogo_akcionernogo_obshhestva.htm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767"/>
    <w:rsid w:val="00C8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E8F02-36C7-4006-9145-EE7568F3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72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banka_sozdannogo_v_forme_otkrytogo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1431</Words>
  <Characters>8160</Characters>
  <Application>Microsoft Office Word</Application>
  <DocSecurity>0</DocSecurity>
  <Lines>68</Lines>
  <Paragraphs>19</Paragraphs>
  <ScaleCrop>false</ScaleCrop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банка, созданного в форме открытого (закрытого)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