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39CF">
      <w:pPr>
        <w:pStyle w:val="1"/>
        <w:rPr>
          <w:rFonts w:eastAsia="Times New Roman"/>
        </w:rPr>
      </w:pPr>
      <w:r>
        <w:rPr>
          <w:rFonts w:eastAsia="Times New Roman"/>
        </w:rPr>
        <w:t>Положение о филиале банка, созданного в форме общества с ограниченной ответственностью</w:t>
      </w:r>
    </w:p>
    <w:p w:rsidR="00000000" w:rsidRDefault="004539CF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 (полное наименование)</w:t>
      </w:r>
    </w:p>
    <w:p w:rsidR="00000000" w:rsidRDefault="004539CF">
      <w:pPr>
        <w:pStyle w:val="right"/>
      </w:pPr>
      <w:r>
        <w:t xml:space="preserve">Утверждено </w:t>
      </w:r>
      <w:r>
        <w:br/>
      </w:r>
      <w:r>
        <w:t xml:space="preserve">Советом директоров (Наблюдательным советом) </w:t>
      </w:r>
      <w:r>
        <w:br/>
        <w:t xml:space="preserve">небанковской кредитной организации </w:t>
      </w:r>
      <w:r>
        <w:br/>
        <w:t xml:space="preserve">"_________________________" ООО </w:t>
      </w:r>
      <w:r>
        <w:br/>
        <w:t>Протокол от "__"________ ___ г. N ___</w:t>
      </w:r>
    </w:p>
    <w:p w:rsidR="00000000" w:rsidRDefault="004539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39CF">
      <w:pPr>
        <w:pStyle w:val="3"/>
        <w:rPr>
          <w:rFonts w:eastAsia="Times New Roman"/>
        </w:rPr>
      </w:pPr>
      <w:r>
        <w:rPr>
          <w:rFonts w:eastAsia="Times New Roman"/>
        </w:rPr>
        <w:t>Положение о ____________ филиале Банка "__________" общества с ограниченной ответственностью</w:t>
      </w:r>
    </w:p>
    <w:p w:rsidR="00000000" w:rsidRDefault="004539CF">
      <w:pPr>
        <w:pStyle w:val="3"/>
        <w:rPr>
          <w:rFonts w:eastAsia="Times New Roman"/>
        </w:rPr>
      </w:pPr>
      <w:r>
        <w:rPr>
          <w:rFonts w:eastAsia="Times New Roman"/>
        </w:rPr>
        <w:t>1. ОБЩИЕ П</w:t>
      </w:r>
      <w:r>
        <w:rPr>
          <w:rFonts w:eastAsia="Times New Roman"/>
        </w:rPr>
        <w:t>ОЛОЖЕНИЯ</w:t>
      </w:r>
    </w:p>
    <w:p w:rsidR="00000000" w:rsidRDefault="004539CF">
      <w:pPr>
        <w:pStyle w:val="just"/>
      </w:pPr>
      <w:r>
        <w:t>1.1. Филиал Банка "_________________" общества с ограниченной ответственностью (далее - "Банк") создан на основании решения общего собрания участников (Совета директоров, Наблюдательного совета) (Протокол N _______ от "__"________ ___ г.) и действ</w:t>
      </w:r>
      <w:r>
        <w:t xml:space="preserve">ует в соответствии с требованиями п. 2 ст. 55 Гражданского кодекса Российской Федерации, ст. 5 Федерального закона "Об обществах с ограниченной ответственностью", ст. 22 Федерального закона "О банках и банковской деятельности", иных федеральных законов, а </w:t>
      </w:r>
      <w:r>
        <w:t>также настоящего Положения.</w:t>
      </w:r>
    </w:p>
    <w:p w:rsidR="00000000" w:rsidRDefault="004539CF">
      <w:pPr>
        <w:pStyle w:val="just"/>
      </w:pPr>
      <w:r>
        <w:t>1.2. Полное наименование филиала: ________________________________.</w:t>
      </w:r>
    </w:p>
    <w:p w:rsidR="00000000" w:rsidRDefault="004539CF">
      <w:pPr>
        <w:pStyle w:val="just"/>
      </w:pPr>
      <w:r>
        <w:t>1.3. Местонахождение филиала: ____________________________________.</w:t>
      </w:r>
    </w:p>
    <w:p w:rsidR="00000000" w:rsidRDefault="004539CF">
      <w:pPr>
        <w:pStyle w:val="just"/>
      </w:pPr>
      <w:r>
        <w:t>1.4. Филиал создан на срок (можно указать конкретный срок или написать, что на неопределенны</w:t>
      </w:r>
      <w:r>
        <w:t>й срок) ________________.</w:t>
      </w:r>
    </w:p>
    <w:p w:rsidR="00000000" w:rsidRDefault="004539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39CF">
      <w:pPr>
        <w:pStyle w:val="3"/>
        <w:rPr>
          <w:rFonts w:eastAsia="Times New Roman"/>
        </w:rPr>
      </w:pPr>
      <w:r>
        <w:rPr>
          <w:rFonts w:eastAsia="Times New Roman"/>
        </w:rPr>
        <w:t>2. ФУНКЦИИ ФИЛИАЛА</w:t>
      </w:r>
    </w:p>
    <w:p w:rsidR="00000000" w:rsidRDefault="004539CF">
      <w:pPr>
        <w:pStyle w:val="HTML"/>
      </w:pPr>
      <w:r>
        <w:t xml:space="preserve">    2.1. Филиал  представляет  интересы  Банка  и  осуществляет  их защиту.</w:t>
      </w:r>
    </w:p>
    <w:p w:rsidR="00000000" w:rsidRDefault="004539CF">
      <w:pPr>
        <w:pStyle w:val="HTML"/>
      </w:pPr>
      <w:r>
        <w:t>Филиал  имеет  право   осуществлять   следующие  банковские   операции:</w:t>
      </w:r>
    </w:p>
    <w:p w:rsidR="00000000" w:rsidRDefault="004539CF">
      <w:pPr>
        <w:pStyle w:val="HTML"/>
      </w:pPr>
      <w:r>
        <w:t>______________________________________________________________</w:t>
      </w:r>
      <w:r>
        <w:t>____________;</w:t>
      </w:r>
    </w:p>
    <w:p w:rsidR="00000000" w:rsidRDefault="004539CF">
      <w:pPr>
        <w:pStyle w:val="HTML"/>
      </w:pPr>
      <w:r>
        <w:t>(из Приложений 6 - 10 Инструкции Банка России от 02.04.2010 N 135-И</w:t>
      </w:r>
    </w:p>
    <w:p w:rsidR="00000000" w:rsidRDefault="004539CF">
      <w:pPr>
        <w:pStyle w:val="HTML"/>
      </w:pPr>
      <w:r>
        <w:t>___________________________________________________________________________</w:t>
      </w:r>
    </w:p>
    <w:p w:rsidR="00000000" w:rsidRDefault="004539CF">
      <w:pPr>
        <w:pStyle w:val="HTML"/>
      </w:pPr>
      <w:r>
        <w:t>"О порядке принятия Банком России решения о государственной регистрации</w:t>
      </w:r>
    </w:p>
    <w:p w:rsidR="00000000" w:rsidRDefault="004539CF">
      <w:pPr>
        <w:pStyle w:val="HTML"/>
      </w:pPr>
      <w:r>
        <w:t>__________________________</w:t>
      </w:r>
      <w:r>
        <w:t>________________________________________________.</w:t>
      </w:r>
    </w:p>
    <w:p w:rsidR="00000000" w:rsidRDefault="004539CF">
      <w:pPr>
        <w:pStyle w:val="HTML"/>
      </w:pPr>
      <w:r>
        <w:t>кредитных организаций и выдаче лицензий на осуществление банковских</w:t>
      </w:r>
    </w:p>
    <w:p w:rsidR="00000000" w:rsidRDefault="004539CF">
      <w:pPr>
        <w:pStyle w:val="HTML"/>
      </w:pPr>
      <w:r>
        <w:t>операций" (зарегистрировано в Минюсте Российской Федерации</w:t>
      </w:r>
    </w:p>
    <w:p w:rsidR="00000000" w:rsidRDefault="004539CF">
      <w:pPr>
        <w:pStyle w:val="HTML"/>
      </w:pPr>
      <w:r>
        <w:t>22.04.2010 N 16965))</w:t>
      </w:r>
    </w:p>
    <w:p w:rsidR="00000000" w:rsidRDefault="004539CF">
      <w:pPr>
        <w:pStyle w:val="HTML"/>
      </w:pPr>
      <w:r>
        <w:t>2.2. Филиал  осуществляет  следующие  виды деятельности от</w:t>
      </w:r>
      <w:r>
        <w:t xml:space="preserve"> имени Банка:</w:t>
      </w:r>
    </w:p>
    <w:p w:rsidR="00000000" w:rsidRDefault="004539CF">
      <w:pPr>
        <w:pStyle w:val="HTML"/>
      </w:pPr>
      <w:r>
        <w:lastRenderedPageBreak/>
        <w:t>______________________________________________________________________;</w:t>
      </w:r>
    </w:p>
    <w:p w:rsidR="00000000" w:rsidRDefault="004539CF">
      <w:pPr>
        <w:pStyle w:val="HTML"/>
      </w:pPr>
      <w:r>
        <w:t>______________________________________________________________________;</w:t>
      </w:r>
    </w:p>
    <w:p w:rsidR="00000000" w:rsidRDefault="004539CF">
      <w:pPr>
        <w:pStyle w:val="HTML"/>
      </w:pPr>
      <w:r>
        <w:t>______________________________________________________________________.</w:t>
      </w:r>
    </w:p>
    <w:p w:rsidR="00000000" w:rsidRDefault="004539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39CF">
      <w:pPr>
        <w:pStyle w:val="3"/>
        <w:rPr>
          <w:rFonts w:eastAsia="Times New Roman"/>
        </w:rPr>
      </w:pPr>
      <w:r>
        <w:rPr>
          <w:rFonts w:eastAsia="Times New Roman"/>
        </w:rPr>
        <w:t>3. ПРАВОВОЙ СТАТУС ФИЛИАЛА</w:t>
      </w:r>
    </w:p>
    <w:p w:rsidR="00000000" w:rsidRDefault="004539CF">
      <w:pPr>
        <w:pStyle w:val="just"/>
      </w:pPr>
      <w:r>
        <w:t>3.1. Филиал не является юридическим лицом. Филиал - это обособленное подразделение Банка, расположенное вне места нахождения Банка и действующее на основании утвержденного Банком настоящего Положения.</w:t>
      </w:r>
    </w:p>
    <w:p w:rsidR="00000000" w:rsidRDefault="004539CF">
      <w:pPr>
        <w:pStyle w:val="just"/>
      </w:pPr>
      <w:r>
        <w:t>3.2. Имущество филиала образ</w:t>
      </w:r>
      <w:r>
        <w:t>уется из средств, закрепленных за ним Банком, а также денежных и материальных средств, приобретенных в ходе его хозяйственной деятельности, входящих в общий баланс Банка. Имущество, закрепленное за филиалом, учитывается как на балансе самого филиала, так и</w:t>
      </w:r>
      <w:r>
        <w:t xml:space="preserve"> на балансе Банка.</w:t>
      </w:r>
    </w:p>
    <w:p w:rsidR="00000000" w:rsidRDefault="004539CF">
      <w:pPr>
        <w:pStyle w:val="just"/>
      </w:pPr>
      <w:r>
        <w:t>3.3. Директор филиала назначается Банком и действует на основании доверенности, выданной Банком.</w:t>
      </w:r>
    </w:p>
    <w:p w:rsidR="00000000" w:rsidRDefault="004539CF">
      <w:pPr>
        <w:pStyle w:val="just"/>
      </w:pPr>
      <w:r>
        <w:t>3.4. Филиал осуществляет деятельность от имени создавшего его Банка. Ответственность за деятельность филиала несет создавший его Банк.</w:t>
      </w:r>
    </w:p>
    <w:p w:rsidR="00000000" w:rsidRDefault="004539CF">
      <w:pPr>
        <w:pStyle w:val="just"/>
      </w:pPr>
      <w:r>
        <w:t xml:space="preserve">3.5. </w:t>
      </w:r>
      <w:r>
        <w:t>Для организации и ведения своей деятельности филиал открывает расчетный рублевый и валютный счета в банках в установленном законом порядке.</w:t>
      </w:r>
    </w:p>
    <w:p w:rsidR="00000000" w:rsidRDefault="004539CF">
      <w:pPr>
        <w:pStyle w:val="just"/>
      </w:pPr>
      <w:r>
        <w:t>3.6. Филиал имеет печать, штампы и бланки со своим наименованием и наименованием Банка.</w:t>
      </w:r>
    </w:p>
    <w:p w:rsidR="00000000" w:rsidRDefault="004539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39CF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ФИНАНСОВО-ХОЗЯЙСТВЕННАЯ </w:t>
      </w:r>
      <w:r>
        <w:rPr>
          <w:rFonts w:eastAsia="Times New Roman"/>
        </w:rPr>
        <w:t>ДЕЯТЕЛЬНОСТЬ ФИЛИАЛА</w:t>
      </w:r>
    </w:p>
    <w:p w:rsidR="00000000" w:rsidRDefault="004539CF">
      <w:pPr>
        <w:pStyle w:val="just"/>
      </w:pPr>
      <w:r>
        <w:t>4.1. Финансово-хозяйственная деятельность филиала организуется в соответствии с решениями Банка.</w:t>
      </w:r>
    </w:p>
    <w:p w:rsidR="00000000" w:rsidRDefault="004539CF">
      <w:pPr>
        <w:pStyle w:val="just"/>
      </w:pPr>
      <w:r>
        <w:t xml:space="preserve">Вариант. Финансово-хозяйственная деятельность филиала организуется в соответствии с финансово-хозяйственным планом (сметой), утверждаемым </w:t>
      </w:r>
      <w:r>
        <w:t>Банком.</w:t>
      </w:r>
    </w:p>
    <w:p w:rsidR="00000000" w:rsidRDefault="004539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39CF">
      <w:pPr>
        <w:pStyle w:val="just"/>
      </w:pPr>
      <w:r>
        <w:t>4.2. Филиал осуществляет следующие виды банковских операций:</w:t>
      </w:r>
    </w:p>
    <w:p w:rsidR="00000000" w:rsidRDefault="004539CF">
      <w:pPr>
        <w:pStyle w:val="just"/>
      </w:pPr>
      <w:r>
        <w:t>__________________________.</w:t>
      </w:r>
    </w:p>
    <w:p w:rsidR="00000000" w:rsidRDefault="004539CF">
      <w:pPr>
        <w:pStyle w:val="just"/>
      </w:pPr>
      <w:r>
        <w:t>__________________________.</w:t>
      </w:r>
    </w:p>
    <w:p w:rsidR="00000000" w:rsidRDefault="004539CF">
      <w:pPr>
        <w:pStyle w:val="just"/>
      </w:pPr>
      <w:r>
        <w:t>__________________________.</w:t>
      </w:r>
    </w:p>
    <w:p w:rsidR="00000000" w:rsidRDefault="004539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39CF">
      <w:pPr>
        <w:pStyle w:val="3"/>
        <w:rPr>
          <w:rFonts w:eastAsia="Times New Roman"/>
        </w:rPr>
      </w:pPr>
      <w:r>
        <w:rPr>
          <w:rFonts w:eastAsia="Times New Roman"/>
        </w:rPr>
        <w:t>5. УПРАВЛЕНИЕ ФИЛИАЛОМ</w:t>
      </w:r>
    </w:p>
    <w:p w:rsidR="00000000" w:rsidRDefault="004539CF">
      <w:pPr>
        <w:pStyle w:val="just"/>
      </w:pPr>
      <w:r>
        <w:t>5.1. Органом, уполномоченным в соответствии с учредительными документами опред</w:t>
      </w:r>
      <w:r>
        <w:t>елять принципы, цели деятельности и иные вопросы, связанные с деятельностью филиала, является Совет директоров (Наблюдательный совет) Банка.</w:t>
      </w:r>
    </w:p>
    <w:p w:rsidR="00000000" w:rsidRDefault="004539CF">
      <w:pPr>
        <w:pStyle w:val="just"/>
      </w:pPr>
      <w:r>
        <w:t>5.2. Руководство деятельностью филиала осуществляет Директор, действующий на основании доверенности, выдаваемой пре</w:t>
      </w:r>
      <w:r>
        <w:t>дседателем правления (президентом и т.д.) Банка, трудового договора и приказа о назначении Директора. Приказ о назначении Директора филиала издает председатель правления (президент и т.д.) Банка на основании решения общего собрания участников (Совета дирек</w:t>
      </w:r>
      <w:r>
        <w:t>торов, Наблюдательного совета) о назначении Директора.</w:t>
      </w:r>
    </w:p>
    <w:p w:rsidR="00000000" w:rsidRDefault="004539CF">
      <w:pPr>
        <w:pStyle w:val="just"/>
      </w:pPr>
      <w:r>
        <w:t>5.3. Директор филиала:</w:t>
      </w:r>
    </w:p>
    <w:p w:rsidR="00000000" w:rsidRDefault="004539CF">
      <w:pPr>
        <w:pStyle w:val="just"/>
      </w:pPr>
      <w:r>
        <w:t>- действует от имени Банка по доверенности;</w:t>
      </w:r>
    </w:p>
    <w:p w:rsidR="00000000" w:rsidRDefault="004539CF">
      <w:pPr>
        <w:pStyle w:val="just"/>
      </w:pPr>
      <w:r>
        <w:t>- осуществляет оперативное руководство деятельностью филиала в соответствии с решениями Банка и утвержденными Банком планами;</w:t>
      </w:r>
    </w:p>
    <w:p w:rsidR="00000000" w:rsidRDefault="004539CF">
      <w:pPr>
        <w:pStyle w:val="just"/>
      </w:pPr>
      <w:r>
        <w:t>- предст</w:t>
      </w:r>
      <w:r>
        <w:t>авляет интересы Банка и филиала во всех государственных органах власти, органах местного самоуправления, на российских и иностранных предприятиях, в учреждениях и организациях;</w:t>
      </w:r>
    </w:p>
    <w:p w:rsidR="00000000" w:rsidRDefault="004539CF">
      <w:pPr>
        <w:pStyle w:val="just"/>
      </w:pPr>
      <w:r>
        <w:t>- самостоятельно совершает сделки, распоряжается средствами филиала, за исключе</w:t>
      </w:r>
      <w:r>
        <w:t>нием следующих случаев:</w:t>
      </w:r>
    </w:p>
    <w:p w:rsidR="00000000" w:rsidRDefault="004539CF">
      <w:pPr>
        <w:pStyle w:val="just"/>
      </w:pPr>
      <w:r>
        <w:t>________________________;</w:t>
      </w:r>
    </w:p>
    <w:p w:rsidR="00000000" w:rsidRDefault="004539CF">
      <w:pPr>
        <w:pStyle w:val="just"/>
      </w:pPr>
      <w:r>
        <w:t>________________________;</w:t>
      </w:r>
    </w:p>
    <w:p w:rsidR="00000000" w:rsidRDefault="004539CF">
      <w:pPr>
        <w:pStyle w:val="just"/>
      </w:pPr>
      <w:r>
        <w:t>________________________;</w:t>
      </w:r>
    </w:p>
    <w:p w:rsidR="00000000" w:rsidRDefault="004539CF">
      <w:pPr>
        <w:pStyle w:val="just"/>
      </w:pPr>
      <w:r>
        <w:t>- в пределах имеющихся полномочий издает приказы и указания, обязательные для всех работников филиала;</w:t>
      </w:r>
    </w:p>
    <w:p w:rsidR="00000000" w:rsidRDefault="004539CF">
      <w:pPr>
        <w:pStyle w:val="just"/>
      </w:pPr>
      <w:r>
        <w:t>- открывает в банках расчетные и иные счета;</w:t>
      </w:r>
    </w:p>
    <w:p w:rsidR="00000000" w:rsidRDefault="004539CF">
      <w:pPr>
        <w:pStyle w:val="just"/>
      </w:pPr>
      <w:r>
        <w:t>- принимает на работу и увольняет с работы работников филиала в соответствии со штатным расписанием, применяет к ним меры поощрения и налагает на них взыскания в соответствии с правилами внутреннего трудового ра</w:t>
      </w:r>
      <w:r>
        <w:t>спорядка и действующим трудовым законодательством Российской Федерации;</w:t>
      </w:r>
    </w:p>
    <w:p w:rsidR="00000000" w:rsidRDefault="004539CF">
      <w:pPr>
        <w:pStyle w:val="just"/>
      </w:pPr>
      <w:r>
        <w:t>- совершает иные действия, необходимые для достижения целей и задач филиала.</w:t>
      </w:r>
    </w:p>
    <w:p w:rsidR="00000000" w:rsidRDefault="004539CF">
      <w:pPr>
        <w:pStyle w:val="just"/>
      </w:pPr>
      <w:r>
        <w:t>5.4. Приказы и распоряжения Директора филиала в пределах его полномочий обязательны для исполнения всеми ра</w:t>
      </w:r>
      <w:r>
        <w:t>ботниками филиала.</w:t>
      </w:r>
    </w:p>
    <w:p w:rsidR="00000000" w:rsidRDefault="004539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39CF">
      <w:pPr>
        <w:pStyle w:val="3"/>
        <w:rPr>
          <w:rFonts w:eastAsia="Times New Roman"/>
        </w:rPr>
      </w:pPr>
      <w:r>
        <w:rPr>
          <w:rFonts w:eastAsia="Times New Roman"/>
        </w:rPr>
        <w:t>6. КОНТРОЛЬ ФИНАНСОВО-ХОЗЯЙСТВЕННОЙ ДЕЯТЕЛЬНОСТИ ФИЛИАЛА</w:t>
      </w:r>
    </w:p>
    <w:p w:rsidR="00000000" w:rsidRDefault="004539CF">
      <w:pPr>
        <w:pStyle w:val="just"/>
      </w:pPr>
      <w:r>
        <w:t>6.1. Проверка финансово-хозяйственной и правовой деятельности филиала осуществляется ревизионной комиссией Банка, службой внутреннего контроля, аудиторами, назначенными или привле</w:t>
      </w:r>
      <w:r>
        <w:t>каемыми Банком в случае необходимости.</w:t>
      </w:r>
    </w:p>
    <w:p w:rsidR="00000000" w:rsidRDefault="004539CF">
      <w:pPr>
        <w:pStyle w:val="just"/>
      </w:pPr>
      <w:r>
        <w:t>6.2. Члены ревизионной комиссии Банка, службы внутреннего контроля и аудиторы вправе требовать от сотрудников филиала предоставления им всех необходимых материалов, бухгалтерских или иных документов и личных объяснени</w:t>
      </w:r>
      <w:r>
        <w:t>й.</w:t>
      </w:r>
    </w:p>
    <w:p w:rsidR="00000000" w:rsidRDefault="004539CF">
      <w:pPr>
        <w:pStyle w:val="just"/>
      </w:pPr>
      <w:r>
        <w:t>6.3. Члены ревизионной комиссии Банка и аудиторы направляют результаты проведенных ими проверок в правление (и Совет директоров, Наблюдательный совет) Банка.</w:t>
      </w:r>
    </w:p>
    <w:p w:rsidR="00000000" w:rsidRDefault="004539CF">
      <w:pPr>
        <w:pStyle w:val="just"/>
      </w:pPr>
      <w:r>
        <w:t>6.4. Ревизионная комиссия Банка и аудиторы составляют заключение по годовым отчетам филиала.</w:t>
      </w:r>
    </w:p>
    <w:p w:rsidR="00000000" w:rsidRDefault="004539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39CF">
      <w:pPr>
        <w:pStyle w:val="3"/>
        <w:rPr>
          <w:rFonts w:eastAsia="Times New Roman"/>
        </w:rPr>
      </w:pPr>
      <w:r>
        <w:rPr>
          <w:rFonts w:eastAsia="Times New Roman"/>
        </w:rPr>
        <w:t>7</w:t>
      </w:r>
      <w:r>
        <w:rPr>
          <w:rFonts w:eastAsia="Times New Roman"/>
        </w:rPr>
        <w:t>. БУХГАЛТЕРСКИЙ УЧЕТ И ОТЧЕТНОСТЬ</w:t>
      </w:r>
    </w:p>
    <w:p w:rsidR="00000000" w:rsidRDefault="004539CF">
      <w:pPr>
        <w:pStyle w:val="just"/>
      </w:pPr>
      <w:r>
        <w:t>7.1. Филиал учитывает результаты своей деятельности, ведет бухгалтерскую и статистическую отчетность в порядке, установленном действующим законодательством Российской Федерации.</w:t>
      </w:r>
    </w:p>
    <w:p w:rsidR="00000000" w:rsidRDefault="004539CF">
      <w:pPr>
        <w:pStyle w:val="just"/>
      </w:pPr>
      <w:r>
        <w:t>7.2. Главный бухгалтер филиала несет ответст</w:t>
      </w:r>
      <w:r>
        <w:t>венность и пользуется правами, установленными для главных бухгалтеров предприятий и организаций. Главный бухгалтер филиала подчиняется непосредственно Директору филиала и главному бухгалтеру Банка.</w:t>
      </w:r>
    </w:p>
    <w:p w:rsidR="00000000" w:rsidRDefault="004539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39CF">
      <w:pPr>
        <w:pStyle w:val="3"/>
        <w:rPr>
          <w:rFonts w:eastAsia="Times New Roman"/>
        </w:rPr>
      </w:pPr>
      <w:r>
        <w:rPr>
          <w:rFonts w:eastAsia="Times New Roman"/>
        </w:rPr>
        <w:t>8. ПЕРСОНАЛ ФИЛИАЛА</w:t>
      </w:r>
    </w:p>
    <w:p w:rsidR="00000000" w:rsidRDefault="004539CF">
      <w:pPr>
        <w:pStyle w:val="just"/>
      </w:pPr>
      <w:r>
        <w:t>8.1. Отношения работников филиала, во</w:t>
      </w:r>
      <w:r>
        <w:t>зникшие на основе трудового договора, регулируются российским трудовым законодательством и положением о персонале филиала, утверждаемым Директором.</w:t>
      </w:r>
    </w:p>
    <w:p w:rsidR="00000000" w:rsidRDefault="004539CF">
      <w:pPr>
        <w:pStyle w:val="just"/>
      </w:pPr>
      <w:r>
        <w:t>8.2. Структуру филиала утверждает Совет директоров (Наблюдательный совет) Банка.</w:t>
      </w:r>
    </w:p>
    <w:p w:rsidR="00000000" w:rsidRDefault="004539CF">
      <w:pPr>
        <w:pStyle w:val="just"/>
      </w:pPr>
      <w:r>
        <w:t>8.3. Директор филиала разра</w:t>
      </w:r>
      <w:r>
        <w:t>батывает положение о персонале, где предусматриваются порядок найма и увольнения работников, формы и системы оплаты труда, распорядок рабочего дня, сменность работы, порядок предоставления выходных дней и отпусков и другие вопросы. Условия оплаты труда, пр</w:t>
      </w:r>
      <w:r>
        <w:t>одолжительность ежегодных отпусков, меры социальной защиты работников не должны быть хуже условий, предусмотренных российским трудовым законодательством.</w:t>
      </w:r>
    </w:p>
    <w:p w:rsidR="00000000" w:rsidRDefault="004539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39CF">
      <w:pPr>
        <w:pStyle w:val="3"/>
        <w:rPr>
          <w:rFonts w:eastAsia="Times New Roman"/>
        </w:rPr>
      </w:pPr>
      <w:r>
        <w:rPr>
          <w:rFonts w:eastAsia="Times New Roman"/>
        </w:rPr>
        <w:t>9. ПРЕКРАЩЕНИЕ ДЕЯТЕЛЬНОСТИ ФИЛИАЛА</w:t>
      </w:r>
    </w:p>
    <w:p w:rsidR="00000000" w:rsidRDefault="004539CF">
      <w:pPr>
        <w:pStyle w:val="just"/>
      </w:pPr>
      <w:r>
        <w:t>9.1. Деятельность филиала прекращается:</w:t>
      </w:r>
    </w:p>
    <w:p w:rsidR="00000000" w:rsidRDefault="004539CF">
      <w:pPr>
        <w:pStyle w:val="just"/>
      </w:pPr>
      <w:r>
        <w:t>- по решению общего собра</w:t>
      </w:r>
      <w:r>
        <w:t>ния участников (Совета директоров, Наблюдательного совета) Банка;</w:t>
      </w:r>
    </w:p>
    <w:p w:rsidR="00000000" w:rsidRDefault="004539CF">
      <w:pPr>
        <w:pStyle w:val="just"/>
      </w:pPr>
      <w:r>
        <w:t>- в случае ликвидации Банка.</w:t>
      </w:r>
    </w:p>
    <w:p w:rsidR="00000000" w:rsidRDefault="004539CF">
      <w:pPr>
        <w:pStyle w:val="just"/>
      </w:pPr>
      <w:r>
        <w:t>9.2. Прекращение деятельности филиала происходит путем его ликвидации.</w:t>
      </w:r>
    </w:p>
    <w:p w:rsidR="00000000" w:rsidRDefault="004539CF">
      <w:pPr>
        <w:pStyle w:val="just"/>
      </w:pPr>
      <w:r>
        <w:t>9.3. Филиал ликвидирует назначенная Банком ликвидационная комиссия.</w:t>
      </w:r>
    </w:p>
    <w:p w:rsidR="00000000" w:rsidRDefault="004539CF">
      <w:pPr>
        <w:pStyle w:val="just"/>
      </w:pPr>
      <w:r>
        <w:t>9.4. С момента назначе</w:t>
      </w:r>
      <w:r>
        <w:t>ния ликвидационной комиссии к ней переходят полномочия по управлению делами филиала. Ликвидационная комиссия оценивает наличное имущество филиала, выявляет его дебиторов и кредиторов и рассчитывается с ними, принимает меры к оплате долгов филиала третьим л</w:t>
      </w:r>
      <w:r>
        <w:t>ицам, а также составляет ликвидационный баланс и представляет его Банку.</w:t>
      </w:r>
    </w:p>
    <w:p w:rsidR="00000000" w:rsidRDefault="004539CF">
      <w:pPr>
        <w:pStyle w:val="just"/>
      </w:pPr>
      <w:r>
        <w:t xml:space="preserve">9.5. Имеющиеся у филиала денежные средства, включая выручку от распродажи </w:t>
      </w:r>
      <w:r>
        <w:t>его имущества при ликвидации, после расчетов с бюджетом, оплаты труда работников филиала, расчетов с кредиторами распределяются в соответствии с решением Банка.</w:t>
      </w:r>
    </w:p>
    <w:p w:rsidR="00000000" w:rsidRDefault="004539CF">
      <w:pPr>
        <w:pStyle w:val="just"/>
      </w:pPr>
      <w:r>
        <w:t>9.6. При недостатке имущества филиала для расчетов с кредиторами Банк обязан удовлетворить их з</w:t>
      </w:r>
      <w:r>
        <w:t>аконные имущественные требования.</w:t>
      </w:r>
    </w:p>
    <w:p w:rsidR="00000000" w:rsidRDefault="004539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https://порядокправа.рф/obrazecy/polozhenie_o_filiale_banka_sozdannogo_v_forme_obshhestva_s_ogranichennoj_otvetstvennostyu.htm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9CF"/>
    <w:rsid w:val="00453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58C47A-1C98-4E85-BC19-CA3969461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filiale_banka_sozdannogo_v_forme_obshhestva_s_ogranichennoj_otvetstvennost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1320</Words>
  <Characters>7529</Characters>
  <Application>Microsoft Office Word</Application>
  <DocSecurity>0</DocSecurity>
  <Lines>62</Lines>
  <Paragraphs>17</Paragraphs>
  <ScaleCrop>false</ScaleCrop>
  <Company/>
  <LinksUpToDate>false</LinksUpToDate>
  <CharactersWithSpaces>8832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филиале банка, созданного в форме общества с ограниченной ответственностью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2022-08-14T17:53:00Z</dcterms:created>
  <dcterms:modified xsi:type="dcterms:W3CDTF">2022-08-14T17:53:00Z</dcterms:modified>
</cp:coreProperties>
</file>