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8B4">
      <w:pPr>
        <w:pStyle w:val="1"/>
        <w:rPr>
          <w:rFonts w:eastAsia="Times New Roman"/>
        </w:rPr>
      </w:pPr>
      <w:r>
        <w:rPr>
          <w:rFonts w:eastAsia="Times New Roman"/>
        </w:rPr>
        <w:t>Положение о центральной заводской лаборатории предприятия</w:t>
      </w:r>
    </w:p>
    <w:p w:rsidR="00000000" w:rsidRDefault="005428B4">
      <w:pPr>
        <w:pStyle w:val="HTML"/>
      </w:pPr>
      <w:r>
        <w:t xml:space="preserve">                                                                  УТВЕРЖДАЮ</w:t>
      </w:r>
    </w:p>
    <w:p w:rsidR="00000000" w:rsidRDefault="005428B4">
      <w:pPr>
        <w:pStyle w:val="HTML"/>
      </w:pPr>
      <w:r>
        <w:t>____________________________________</w:t>
      </w:r>
    </w:p>
    <w:p w:rsidR="00000000" w:rsidRDefault="005428B4">
      <w:pPr>
        <w:pStyle w:val="HTML"/>
      </w:pPr>
      <w:r>
        <w:t>(наименование должности руководителя</w:t>
      </w:r>
    </w:p>
    <w:p w:rsidR="00000000" w:rsidRDefault="005428B4">
      <w:pPr>
        <w:pStyle w:val="HTML"/>
      </w:pPr>
      <w:r>
        <w:t>предприятия)</w:t>
      </w:r>
    </w:p>
    <w:p w:rsidR="00000000" w:rsidRDefault="005428B4">
      <w:pPr>
        <w:pStyle w:val="HTML"/>
      </w:pPr>
    </w:p>
    <w:p w:rsidR="00000000" w:rsidRDefault="005428B4">
      <w:pPr>
        <w:pStyle w:val="HTML"/>
      </w:pPr>
      <w:r>
        <w:t>____________________________________</w:t>
      </w:r>
    </w:p>
    <w:p w:rsidR="00000000" w:rsidRDefault="005428B4">
      <w:pPr>
        <w:pStyle w:val="HTML"/>
      </w:pPr>
      <w:r>
        <w:t>(Ф.И.О., подпись)</w:t>
      </w:r>
    </w:p>
    <w:p w:rsidR="00000000" w:rsidRDefault="005428B4">
      <w:pPr>
        <w:pStyle w:val="HTML"/>
      </w:pPr>
    </w:p>
    <w:p w:rsidR="00000000" w:rsidRDefault="005428B4">
      <w:pPr>
        <w:pStyle w:val="HTML"/>
      </w:pPr>
      <w:r>
        <w:t>"_____"____________________ _____ г.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ПОЛОЖЕНИЕ о центральной заводской лаборатории предприятия</w:t>
      </w: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428B4">
      <w:pPr>
        <w:pStyle w:val="just"/>
      </w:pPr>
      <w:r>
        <w:t>1.1. Центральная заводская лаборатория (далее "лаборатория") является структурным под</w:t>
      </w:r>
      <w:r>
        <w:t>разделением предприятия и подчиняется непосредственно _____________________________.</w:t>
      </w:r>
    </w:p>
    <w:p w:rsidR="00000000" w:rsidRDefault="005428B4">
      <w:pPr>
        <w:pStyle w:val="just"/>
      </w:pPr>
      <w:r>
        <w:t>1.2. Лаборатория создана на основании приказа руководителя предприятия N _____ от "___"___________ ____ г.</w:t>
      </w:r>
    </w:p>
    <w:p w:rsidR="00000000" w:rsidRDefault="005428B4">
      <w:pPr>
        <w:pStyle w:val="just"/>
      </w:pPr>
      <w:r>
        <w:t>1.3. Начальник лаборатории назначается и освобождается от должно</w:t>
      </w:r>
      <w:r>
        <w:t xml:space="preserve">сти приказом руководителя предприятия. </w:t>
      </w:r>
      <w:r>
        <w:rPr>
          <w:vertAlign w:val="superscript"/>
        </w:rPr>
        <w:t>1</w:t>
      </w:r>
      <w:r>
        <w:t xml:space="preserve"> </w:t>
      </w:r>
    </w:p>
    <w:p w:rsidR="00000000" w:rsidRDefault="005428B4">
      <w:pPr>
        <w:pStyle w:val="just"/>
      </w:pPr>
      <w:r>
        <w:t>Работники лаборатории назначаются и освобождаются от должности приказом руководителя предприятия по представлению Начальника лаборатории.</w:t>
      </w:r>
    </w:p>
    <w:p w:rsidR="00000000" w:rsidRDefault="005428B4">
      <w:pPr>
        <w:pStyle w:val="just"/>
      </w:pPr>
      <w:r>
        <w:t>1.4. Лаборатория в своей работе руководствуется:</w:t>
      </w:r>
    </w:p>
    <w:p w:rsidR="00000000" w:rsidRDefault="005428B4">
      <w:pPr>
        <w:pStyle w:val="just"/>
      </w:pPr>
      <w:r>
        <w:t>- федеральными законами Рос</w:t>
      </w:r>
      <w:r>
        <w:t>сийской Федерации;</w:t>
      </w:r>
    </w:p>
    <w:p w:rsidR="00000000" w:rsidRDefault="005428B4">
      <w:pPr>
        <w:pStyle w:val="just"/>
      </w:pPr>
      <w:r>
        <w:t>- указами и распоряжениями Президента Российской Федерации;</w:t>
      </w:r>
    </w:p>
    <w:p w:rsidR="00000000" w:rsidRDefault="005428B4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5428B4">
      <w:pPr>
        <w:pStyle w:val="just"/>
      </w:pPr>
      <w:r>
        <w:t>- законами __________________ (указать субъект Российской Федерации);</w:t>
      </w:r>
    </w:p>
    <w:p w:rsidR="00000000" w:rsidRDefault="005428B4">
      <w:pPr>
        <w:pStyle w:val="just"/>
      </w:pPr>
      <w:r>
        <w:t>- уставом предприятия;</w:t>
      </w:r>
    </w:p>
    <w:p w:rsidR="00000000" w:rsidRDefault="005428B4">
      <w:pPr>
        <w:pStyle w:val="just"/>
      </w:pPr>
      <w:r>
        <w:t>- настоящим П</w:t>
      </w:r>
      <w:r>
        <w:t>оложением.</w:t>
      </w:r>
    </w:p>
    <w:p w:rsidR="00000000" w:rsidRDefault="005428B4">
      <w:pPr>
        <w:pStyle w:val="just"/>
      </w:pPr>
      <w:r>
        <w:t>1.5. В лаборатории должны быть документы и материалы по следующим вопросам:</w:t>
      </w:r>
    </w:p>
    <w:p w:rsidR="00000000" w:rsidRDefault="005428B4">
      <w:pPr>
        <w:pStyle w:val="just"/>
      </w:pPr>
      <w:r>
        <w:t>- методические материалы, относящиеся к научно-технической деятельности;</w:t>
      </w:r>
    </w:p>
    <w:p w:rsidR="00000000" w:rsidRDefault="005428B4">
      <w:pPr>
        <w:pStyle w:val="just"/>
      </w:pPr>
      <w:r>
        <w:t>- перспективы технического развития отрасли и предприятия;</w:t>
      </w:r>
    </w:p>
    <w:p w:rsidR="00000000" w:rsidRDefault="005428B4">
      <w:pPr>
        <w:pStyle w:val="just"/>
      </w:pPr>
      <w:r>
        <w:lastRenderedPageBreak/>
        <w:t>- технология производства продукции п</w:t>
      </w:r>
      <w:r>
        <w:t>редприятия;</w:t>
      </w:r>
    </w:p>
    <w:p w:rsidR="00000000" w:rsidRDefault="005428B4">
      <w:pPr>
        <w:pStyle w:val="just"/>
      </w:pPr>
      <w:r>
        <w:t>- правила эксплуатации оборудования лаборатории;</w:t>
      </w:r>
    </w:p>
    <w:p w:rsidR="00000000" w:rsidRDefault="005428B4">
      <w:pPr>
        <w:pStyle w:val="just"/>
      </w:pPr>
      <w:r>
        <w:t>- методы контроля качества продукции, сырья, материалов;</w:t>
      </w:r>
    </w:p>
    <w:p w:rsidR="00000000" w:rsidRDefault="005428B4">
      <w:pPr>
        <w:pStyle w:val="just"/>
      </w:pPr>
      <w:r>
        <w:t xml:space="preserve">- современные средства и методы измерений; стандарты, технические </w:t>
      </w:r>
      <w:r>
        <w:t>условия и другие материалы по разработке и оформлению технической документации;</w:t>
      </w:r>
    </w:p>
    <w:p w:rsidR="00000000" w:rsidRDefault="005428B4">
      <w:pPr>
        <w:pStyle w:val="just"/>
      </w:pPr>
      <w:r>
        <w:t>- методы контроля качества продукции, сырья, материалов; современные средства и методы измерений; стандарты, технические условия и другие материалы по разработке и оформлению т</w:t>
      </w:r>
      <w:r>
        <w:t>ехнической документации;</w:t>
      </w:r>
    </w:p>
    <w:p w:rsidR="00000000" w:rsidRDefault="005428B4">
      <w:pPr>
        <w:pStyle w:val="just"/>
      </w:pPr>
      <w:r>
        <w:t>- действующая система государственной аттестации и сертификации продукции, организации проведения научно-исследовательских работ и лабораторного контроля производства;</w:t>
      </w:r>
    </w:p>
    <w:p w:rsidR="00000000" w:rsidRDefault="005428B4">
      <w:pPr>
        <w:pStyle w:val="just"/>
      </w:pPr>
      <w:r>
        <w:t>- методы определения эффективности разработок;</w:t>
      </w:r>
    </w:p>
    <w:p w:rsidR="00000000" w:rsidRDefault="005428B4">
      <w:pPr>
        <w:pStyle w:val="just"/>
      </w:pPr>
      <w:r>
        <w:t>- основы экономи</w:t>
      </w:r>
      <w:r>
        <w:t>ки, организации труда, производства и управления;</w:t>
      </w:r>
    </w:p>
    <w:p w:rsidR="00000000" w:rsidRDefault="005428B4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5428B4">
      <w:pPr>
        <w:pStyle w:val="just"/>
      </w:pPr>
      <w:r>
        <w:t>- методы эффективного применения оргтехники и других технических средств управленческого труда;</w:t>
      </w:r>
    </w:p>
    <w:p w:rsidR="00000000" w:rsidRDefault="005428B4">
      <w:pPr>
        <w:pStyle w:val="just"/>
      </w:pPr>
      <w:r>
        <w:t>- правила внутреннего трудового распорядка; правила и но</w:t>
      </w:r>
      <w:r>
        <w:t>рмы охраны труда.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2. СТРУКТУРА ЛАБОРАТОРИИ</w:t>
      </w:r>
    </w:p>
    <w:p w:rsidR="00000000" w:rsidRDefault="005428B4">
      <w:pPr>
        <w:pStyle w:val="just"/>
      </w:pPr>
      <w:r>
        <w:t>2.1. Структуру и штаты лаборатории утверждает руководитель предприятия.</w:t>
      </w:r>
    </w:p>
    <w:p w:rsidR="00000000" w:rsidRDefault="005428B4">
      <w:pPr>
        <w:pStyle w:val="just"/>
      </w:pPr>
      <w:r>
        <w:t>2.2. Руководство лаборатории осуществляет Начальник лаборатории.</w:t>
      </w:r>
    </w:p>
    <w:p w:rsidR="00000000" w:rsidRDefault="005428B4">
      <w:pPr>
        <w:pStyle w:val="just"/>
      </w:pPr>
      <w:r>
        <w:t>2.3. В состав лаборатории входят:</w:t>
      </w:r>
    </w:p>
    <w:p w:rsidR="00000000" w:rsidRDefault="005428B4">
      <w:pPr>
        <w:pStyle w:val="just"/>
      </w:pPr>
      <w:r>
        <w:t>- _______________________________________</w:t>
      </w:r>
      <w:r>
        <w:t>___;</w:t>
      </w:r>
    </w:p>
    <w:p w:rsidR="00000000" w:rsidRDefault="005428B4">
      <w:pPr>
        <w:pStyle w:val="just"/>
      </w:pPr>
      <w:r>
        <w:t>- __________________________________________;</w:t>
      </w:r>
    </w:p>
    <w:p w:rsidR="00000000" w:rsidRDefault="005428B4">
      <w:pPr>
        <w:pStyle w:val="just"/>
      </w:pPr>
      <w:r>
        <w:t>- __________________________________________;</w:t>
      </w:r>
    </w:p>
    <w:p w:rsidR="00000000" w:rsidRDefault="005428B4">
      <w:pPr>
        <w:pStyle w:val="just"/>
      </w:pPr>
      <w:r>
        <w:t>- __________________________________________;</w:t>
      </w:r>
    </w:p>
    <w:p w:rsidR="00000000" w:rsidRDefault="005428B4">
      <w:pPr>
        <w:pStyle w:val="just"/>
      </w:pPr>
      <w:r>
        <w:t>- __________________________________________.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ЛАБОРАТОРИИ</w:t>
      </w:r>
    </w:p>
    <w:p w:rsidR="00000000" w:rsidRDefault="005428B4">
      <w:pPr>
        <w:pStyle w:val="just"/>
      </w:pPr>
      <w:r>
        <w:t>3.1. Проведение научно-исследовател</w:t>
      </w:r>
      <w:r>
        <w:t>ьских и экспериментальных работ в соответствии с перспективами развития и научно-технической политикой предприятия.</w:t>
      </w:r>
    </w:p>
    <w:p w:rsidR="00000000" w:rsidRDefault="005428B4">
      <w:pPr>
        <w:pStyle w:val="just"/>
      </w:pPr>
      <w:r>
        <w:t>3.2. Проведение исследований по разработке и освоению новых видов изделий.</w:t>
      </w:r>
    </w:p>
    <w:p w:rsidR="00000000" w:rsidRDefault="005428B4">
      <w:pPr>
        <w:pStyle w:val="just"/>
      </w:pPr>
      <w:r>
        <w:t>3.3. Содействие ускорению научно-технического прогресса, реализац</w:t>
      </w:r>
      <w:r>
        <w:t>ия концепции технического обеспечения развития производства.</w:t>
      </w:r>
    </w:p>
    <w:p w:rsidR="00000000" w:rsidRDefault="005428B4">
      <w:pPr>
        <w:pStyle w:val="just"/>
      </w:pPr>
      <w:r>
        <w:t>3.4. Проведение лабораторного контроля качества сырья и готовой продукции.</w:t>
      </w:r>
    </w:p>
    <w:p w:rsidR="00000000" w:rsidRDefault="005428B4">
      <w:pPr>
        <w:pStyle w:val="just"/>
      </w:pPr>
      <w:r>
        <w:t>3.5. Исследование причин возникновения брака продукции.</w:t>
      </w:r>
    </w:p>
    <w:p w:rsidR="00000000" w:rsidRDefault="005428B4">
      <w:pPr>
        <w:pStyle w:val="just"/>
      </w:pPr>
      <w:r>
        <w:t>3.6. Обеспечение решения научно-технических проблем.</w:t>
      </w:r>
    </w:p>
    <w:p w:rsidR="00000000" w:rsidRDefault="005428B4">
      <w:pPr>
        <w:pStyle w:val="just"/>
      </w:pPr>
      <w:r>
        <w:t>3.7. Организация работы по формированию и использованию ресурсов научно-технической информации.</w:t>
      </w:r>
    </w:p>
    <w:p w:rsidR="00000000" w:rsidRDefault="005428B4">
      <w:pPr>
        <w:pStyle w:val="just"/>
      </w:pPr>
      <w:r>
        <w:t>3.8. Организация сотрудничества с научно-исследовательскими организациями.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4. ФУНКЦИИ ЛАБОРАТОРИИ</w:t>
      </w:r>
    </w:p>
    <w:p w:rsidR="00000000" w:rsidRDefault="005428B4">
      <w:pPr>
        <w:pStyle w:val="just"/>
      </w:pPr>
      <w:r>
        <w:t>В соответствии с возложенными на нее задачами лаборатория осу</w:t>
      </w:r>
      <w:r>
        <w:t>ществляет следующие функции:</w:t>
      </w:r>
    </w:p>
    <w:p w:rsidR="00000000" w:rsidRDefault="005428B4">
      <w:pPr>
        <w:pStyle w:val="just"/>
      </w:pPr>
      <w:r>
        <w:t>4.1. Проведение научно-исследовательских и экспериментальных работ в соответствии с перспективами развития и научно-технической политикой предприятия с целью внедрения в производство прогрессивной технологии, нового технологиче</w:t>
      </w:r>
      <w:r>
        <w:t>ского оборудования, обеспечивающих выпуск конкурентоспособной продукции.</w:t>
      </w:r>
    </w:p>
    <w:p w:rsidR="00000000" w:rsidRDefault="005428B4">
      <w:pPr>
        <w:pStyle w:val="just"/>
      </w:pPr>
      <w:r>
        <w:t>4.2. Проведение исследований по разработке и освоению новых видов изделий, применению новых материалов в проектируемых видах продукции, улучшению качества и увеличению выпуска продукц</w:t>
      </w:r>
      <w:r>
        <w:t>ии, экономному расходованию материально-сырьевых ресурсов.</w:t>
      </w:r>
    </w:p>
    <w:p w:rsidR="00000000" w:rsidRDefault="005428B4">
      <w:pPr>
        <w:pStyle w:val="just"/>
      </w:pPr>
      <w:r>
        <w:t>4.3. Внедрение на предприятии результатов научно-исследовательских и экспериментальных работ.</w:t>
      </w:r>
    </w:p>
    <w:p w:rsidR="00000000" w:rsidRDefault="005428B4">
      <w:pPr>
        <w:pStyle w:val="just"/>
      </w:pPr>
      <w:r>
        <w:t>4.4. Разработку предложений по изменению технологических инструкций, технических условий и стандартов.</w:t>
      </w:r>
    </w:p>
    <w:p w:rsidR="00000000" w:rsidRDefault="005428B4">
      <w:pPr>
        <w:pStyle w:val="just"/>
      </w:pPr>
      <w:r>
        <w:t>4.5. Разработку и внедрение новых методов измерения и оценки качества материалов и производимой продукции, новых методов контроля в области промышленной санитарии, техники безопасности и охраны окружающей среды.</w:t>
      </w:r>
    </w:p>
    <w:p w:rsidR="00000000" w:rsidRDefault="005428B4">
      <w:pPr>
        <w:pStyle w:val="just"/>
      </w:pPr>
      <w:r>
        <w:t>4.6. Контроль за соблюдением технологической</w:t>
      </w:r>
      <w:r>
        <w:t xml:space="preserve"> дисциплины в цехах.</w:t>
      </w:r>
    </w:p>
    <w:p w:rsidR="00000000" w:rsidRDefault="005428B4">
      <w:pPr>
        <w:pStyle w:val="just"/>
      </w:pPr>
      <w:r>
        <w:t>4.7. Проведение лабораторного контроля качества поступающих в производство сырья, материалов, полуфабрикатов, а также готовой продукции с целью определения соответствия их действующим производственным стандартам и техническим условиям,</w:t>
      </w:r>
      <w:r>
        <w:t xml:space="preserve"> экологическим стандартам и нормативам.</w:t>
      </w:r>
    </w:p>
    <w:p w:rsidR="00000000" w:rsidRDefault="005428B4">
      <w:pPr>
        <w:pStyle w:val="just"/>
      </w:pPr>
      <w:r>
        <w:t>4.8. Оформление документации по результатам испытаний.</w:t>
      </w:r>
    </w:p>
    <w:p w:rsidR="00000000" w:rsidRDefault="005428B4">
      <w:pPr>
        <w:pStyle w:val="just"/>
      </w:pPr>
      <w:r>
        <w:t>4.9. Участие в государственной аттестации и сертификации продукции предприятия.</w:t>
      </w:r>
    </w:p>
    <w:p w:rsidR="00000000" w:rsidRDefault="005428B4">
      <w:pPr>
        <w:pStyle w:val="just"/>
      </w:pPr>
      <w:r>
        <w:t>4.10. Проведение исследований причин возникновения брака продукции и разработку р</w:t>
      </w:r>
      <w:r>
        <w:t>екомендаций по их предупреждению и устранению.</w:t>
      </w:r>
    </w:p>
    <w:p w:rsidR="00000000" w:rsidRDefault="005428B4">
      <w:pPr>
        <w:pStyle w:val="just"/>
      </w:pPr>
      <w:r>
        <w:t>4.11. Разработку тематических планов научно-исследовательских работ, осуществляемых силами лаборатории.</w:t>
      </w:r>
    </w:p>
    <w:p w:rsidR="00000000" w:rsidRDefault="005428B4">
      <w:pPr>
        <w:pStyle w:val="just"/>
      </w:pPr>
      <w:r>
        <w:t>4.12. Заключение договоров с научно-исследовательскими организациями на проведение совместных работ.</w:t>
      </w:r>
    </w:p>
    <w:p w:rsidR="00000000" w:rsidRDefault="005428B4">
      <w:pPr>
        <w:pStyle w:val="just"/>
      </w:pPr>
      <w:r>
        <w:t>4.13</w:t>
      </w:r>
      <w:r>
        <w:t>. Методическое руководство работой цеховых лабораторий, организацию работы по обобщению и анализу результатов проводимых ими исследований и испытаний.</w:t>
      </w:r>
    </w:p>
    <w:p w:rsidR="00000000" w:rsidRDefault="005428B4">
      <w:pPr>
        <w:pStyle w:val="just"/>
      </w:pPr>
      <w:r>
        <w:t xml:space="preserve">4.14. Подготовку предложений по улучшению организации научно-исследовательских и экспериментальных работ </w:t>
      </w:r>
      <w:r>
        <w:t>с целью сокращения затрат труда на их проведение.</w:t>
      </w:r>
    </w:p>
    <w:p w:rsidR="00000000" w:rsidRDefault="005428B4">
      <w:pPr>
        <w:pStyle w:val="just"/>
      </w:pPr>
      <w:r>
        <w:t>4.15. Осуществление методического руководства деятельностью других структурных подразделений по научно-техническим вопросам.</w:t>
      </w:r>
    </w:p>
    <w:p w:rsidR="00000000" w:rsidRDefault="005428B4">
      <w:pPr>
        <w:pStyle w:val="just"/>
      </w:pPr>
      <w:r>
        <w:t>4.16. Осуществление в рамках своей компетенции ведения делопроизводства, формиров</w:t>
      </w:r>
      <w:r>
        <w:t>ание и отправление/получение корреспонденции и другой информации по электронным каналам связи.</w:t>
      </w:r>
    </w:p>
    <w:p w:rsidR="00000000" w:rsidRDefault="005428B4">
      <w:pPr>
        <w:pStyle w:val="just"/>
      </w:pPr>
      <w:r>
        <w:t>4.17. Осуществление организации ведения нормативно-справочной информации, относящейся к функциям лаборатории.</w:t>
      </w:r>
    </w:p>
    <w:p w:rsidR="00000000" w:rsidRDefault="005428B4">
      <w:pPr>
        <w:pStyle w:val="just"/>
      </w:pPr>
      <w:r>
        <w:t>4.18. Обеспечение в пределах своей компетенции защи</w:t>
      </w:r>
      <w:r>
        <w:t>ты сведений, составляющих государственную тайну, и иных сведений ограниченного распространения.</w:t>
      </w:r>
    </w:p>
    <w:p w:rsidR="00000000" w:rsidRDefault="005428B4">
      <w:pPr>
        <w:pStyle w:val="just"/>
      </w:pPr>
      <w:r>
        <w:t>4.19.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</w:t>
      </w:r>
      <w:r>
        <w:t>овавшихся в ходе деятельности лаборатории.</w:t>
      </w:r>
    </w:p>
    <w:p w:rsidR="00000000" w:rsidRDefault="005428B4">
      <w:pPr>
        <w:pStyle w:val="just"/>
      </w:pPr>
      <w:r>
        <w:t>Возложение на лабораторию функций, не относящихся к ее компетенции, не допускается.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5428B4">
      <w:pPr>
        <w:pStyle w:val="just"/>
      </w:pPr>
      <w:r>
        <w:t>Лаборатория для решения возложенных на нее задач имеет право:</w:t>
      </w:r>
    </w:p>
    <w:p w:rsidR="00000000" w:rsidRDefault="005428B4">
      <w:pPr>
        <w:pStyle w:val="just"/>
      </w:pPr>
      <w:r>
        <w:t>5.1. Запрашивать в установленном порядке от структурных подразделений предприятия информацию (материалы) по вопросам, входящим в компетенцию лаборатории.</w:t>
      </w:r>
    </w:p>
    <w:p w:rsidR="00000000" w:rsidRDefault="005428B4">
      <w:pPr>
        <w:pStyle w:val="just"/>
      </w:pPr>
      <w:r>
        <w:t>5.2. Создавать экспертные и рабочие группы по вопросам научно-исследовательских и экспериментальных ра</w:t>
      </w:r>
      <w:r>
        <w:t>бот, по которым лаборатория является заказчиком.</w:t>
      </w:r>
    </w:p>
    <w:p w:rsidR="00000000" w:rsidRDefault="005428B4">
      <w:pPr>
        <w:pStyle w:val="just"/>
      </w:pPr>
      <w:r>
        <w:t>5.3. Иметь резерв средств на финансирование экспериментальных и научно-исследовательских работ.</w:t>
      </w:r>
    </w:p>
    <w:p w:rsidR="00000000" w:rsidRDefault="005428B4">
      <w:pPr>
        <w:pStyle w:val="just"/>
      </w:pPr>
      <w:r>
        <w:t>5.4. Проводить в пределах своей компетенции в установленном порядке переговоры со сторонними организациями, под</w:t>
      </w:r>
      <w:r>
        <w:t>писывать договоры.</w:t>
      </w:r>
    </w:p>
    <w:p w:rsidR="00000000" w:rsidRDefault="005428B4">
      <w:pPr>
        <w:pStyle w:val="just"/>
      </w:pPr>
      <w:r>
        <w:t>5.5. Использовать средства, выделяемые на финансирование приоритетных направлений научно-технического прогресса, для закупки образцов приборов, оборудования и комплектующих изделий, научно-технической литературы, лицензий, патентов на из</w:t>
      </w:r>
      <w:r>
        <w:t>обретения и других мероприятий, обеспечивающих содействие проведению научных исследований и разработок.</w:t>
      </w:r>
    </w:p>
    <w:p w:rsidR="00000000" w:rsidRDefault="005428B4">
      <w:pPr>
        <w:pStyle w:val="just"/>
      </w:pPr>
      <w:r>
        <w:t>5.6. Контролировать работу цеховых лабораторий.</w:t>
      </w:r>
    </w:p>
    <w:p w:rsidR="00000000" w:rsidRDefault="005428B4">
      <w:pPr>
        <w:pStyle w:val="just"/>
      </w:pPr>
      <w:r>
        <w:t>5.7. Вносить предложения по вопросам, входящим в компетенцию лаборатории.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</w:t>
      </w:r>
      <w:r>
        <w:rPr>
          <w:rFonts w:eastAsia="Times New Roman"/>
        </w:rPr>
        <w:t>НЫМИ ПОДРАЗДЕЛЕНИЯМИ ПРЕДПРИЯТИЯ</w:t>
      </w:r>
    </w:p>
    <w:p w:rsidR="00000000" w:rsidRDefault="005428B4">
      <w:pPr>
        <w:pStyle w:val="HTML"/>
      </w:pPr>
      <w:r>
        <w:t xml:space="preserve">    6.1.  В  процессе производственной деятельности предприятия лаборатория</w:t>
      </w:r>
    </w:p>
    <w:p w:rsidR="00000000" w:rsidRDefault="005428B4">
      <w:pPr>
        <w:pStyle w:val="HTML"/>
      </w:pPr>
      <w:r>
        <w:t>взаимодействует со следующими структурными подразделениями:</w:t>
      </w:r>
    </w:p>
    <w:p w:rsidR="00000000" w:rsidRDefault="005428B4">
      <w:pPr>
        <w:pStyle w:val="HTML"/>
      </w:pPr>
      <w:r>
        <w:t>- ____________________________________________________________________,</w:t>
      </w:r>
    </w:p>
    <w:p w:rsidR="00000000" w:rsidRDefault="005428B4">
      <w:pPr>
        <w:pStyle w:val="HTML"/>
      </w:pPr>
      <w:r>
        <w:t>(указать структ</w:t>
      </w:r>
      <w:r>
        <w:t>урные подразделения)</w:t>
      </w:r>
    </w:p>
    <w:p w:rsidR="00000000" w:rsidRDefault="005428B4">
      <w:pPr>
        <w:pStyle w:val="HTML"/>
      </w:pPr>
    </w:p>
    <w:p w:rsidR="00000000" w:rsidRDefault="005428B4">
      <w:pPr>
        <w:pStyle w:val="HTML"/>
      </w:pPr>
      <w:r>
        <w:t>- ____________________________________________________________________,</w:t>
      </w:r>
    </w:p>
    <w:p w:rsidR="00000000" w:rsidRDefault="005428B4">
      <w:pPr>
        <w:pStyle w:val="HTML"/>
      </w:pPr>
      <w:r>
        <w:t>- ____________________________________________________________________,</w:t>
      </w:r>
    </w:p>
    <w:p w:rsidR="00000000" w:rsidRDefault="005428B4">
      <w:pPr>
        <w:pStyle w:val="HTML"/>
      </w:pPr>
      <w:r>
        <w:t>- ____________________________________________________________________.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</w:t>
      </w:r>
      <w:r>
        <w:rPr>
          <w:rFonts w:eastAsia="Times New Roman"/>
        </w:rPr>
        <w:t>Ь</w:t>
      </w:r>
    </w:p>
    <w:p w:rsidR="00000000" w:rsidRDefault="005428B4">
      <w:pPr>
        <w:pStyle w:val="just"/>
      </w:pPr>
      <w:r>
        <w:t>7.1. Всю полноту ответственности за качество и своевременность выполнения возложенных настоящим Положением на лабораторию задач и функций несет Начальник лаборатории.</w:t>
      </w:r>
    </w:p>
    <w:p w:rsidR="00000000" w:rsidRDefault="005428B4">
      <w:pPr>
        <w:pStyle w:val="just"/>
      </w:pPr>
      <w:r>
        <w:t>7.2. Ответственность работников лаборатории устанавливается действующим законодательств</w:t>
      </w:r>
      <w:r>
        <w:t>ом и должностными инструкциями.</w:t>
      </w:r>
    </w:p>
    <w:p w:rsidR="00000000" w:rsidRDefault="005428B4">
      <w:pPr>
        <w:pStyle w:val="just"/>
      </w:pPr>
      <w:r>
        <w:t>7.3. Начальник и другие сотрудники лаборатории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</w:t>
      </w:r>
      <w:r>
        <w:rPr>
          <w:rFonts w:eastAsia="Times New Roman"/>
        </w:rPr>
        <w:t>ТИ ЛАБОРАТОРИИ</w:t>
      </w:r>
    </w:p>
    <w:p w:rsidR="00000000" w:rsidRDefault="005428B4">
      <w:pPr>
        <w:pStyle w:val="just"/>
      </w:pPr>
      <w:r>
        <w:t>8.1. Своевременное и качественное выполнение поставленных целей и задач.</w:t>
      </w:r>
    </w:p>
    <w:p w:rsidR="00000000" w:rsidRDefault="005428B4">
      <w:pPr>
        <w:pStyle w:val="just"/>
      </w:pPr>
      <w:r>
        <w:t>8.2. Качественное выполнение функциональных обязанностей.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just"/>
      </w:pPr>
      <w:r>
        <w:t>Начальник центральной заводской лаборатории:</w:t>
      </w:r>
    </w:p>
    <w:p w:rsidR="00000000" w:rsidRDefault="005428B4">
      <w:pPr>
        <w:pStyle w:val="just"/>
      </w:pPr>
      <w:r>
        <w:t>____________________________</w:t>
      </w:r>
    </w:p>
    <w:p w:rsidR="00000000" w:rsidRDefault="005428B4">
      <w:pPr>
        <w:pStyle w:val="just"/>
      </w:pPr>
      <w:r>
        <w:t>____________/_______________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just"/>
      </w:pPr>
      <w:r>
        <w:t>С данным Положением ознакомлен(а) _________ (__________________)</w:t>
      </w:r>
    </w:p>
    <w:p w:rsidR="00000000" w:rsidRDefault="005428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8B4">
      <w:pPr>
        <w:pStyle w:val="sel"/>
        <w:divId w:val="972828040"/>
      </w:pPr>
      <w:r>
        <w:t>1 Должностные обязанности и требования к квалификации начальника центральной заводской лаборатории установлены в подразделе "Начальник центральной заводской лаб</w:t>
      </w:r>
      <w:r>
        <w:t>оратории" Раздела 1 "Квалификационного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5428B4">
      <w:pPr>
        <w:pStyle w:val="sel"/>
        <w:divId w:val="972828040"/>
      </w:pPr>
      <w:r>
        <w:t>1 По вопросу применения положений Единой государственной системы делопроизводства см. "Методич</w:t>
      </w:r>
      <w:r>
        <w:t>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5428B4">
      <w:pPr>
        <w:pStyle w:val="right"/>
      </w:pPr>
      <w:r>
        <w:t>Источник - ЗАО "Юринформ В"</w:t>
      </w:r>
    </w:p>
    <w:p w:rsidR="00000000" w:rsidRDefault="005428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https://порядокправа.рф/obrazecy/polozhenie_o_centralnoj_zavodskoj_laboratorii_predpriyatiya.htm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8B4"/>
    <w:rsid w:val="00542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3921DE-A011-40D5-8EEC-F1C8FE706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828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centralnoj_zavodskoj_laborator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1489</Words>
  <Characters>8492</Characters>
  <Application>Microsoft Office Word</Application>
  <DocSecurity>0</DocSecurity>
  <Lines>70</Lines>
  <Paragraphs>19</Paragraphs>
  <ScaleCrop>false</ScaleCrop>
  <Company/>
  <LinksUpToDate>false</LinksUpToDate>
  <CharactersWithSpaces>9962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центральной заводской лаборатории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2022-08-14T17:51:00Z</dcterms:created>
  <dcterms:modified xsi:type="dcterms:W3CDTF">2022-08-14T17:51:00Z</dcterms:modified>
</cp:coreProperties>
</file>