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DC2">
      <w:pPr>
        <w:pStyle w:val="1"/>
        <w:rPr>
          <w:rFonts w:eastAsia="Times New Roman"/>
        </w:rPr>
      </w:pPr>
      <w:r>
        <w:rPr>
          <w:rFonts w:eastAsia="Times New Roman"/>
        </w:rPr>
        <w:t>Показатели, характеризующих состав и объем оказываемых государственных услуг (выполняемых работ) казенными учреждениями, находящимися в ведении Минпромторга России,</w:t>
      </w:r>
    </w:p>
    <w:p w:rsidR="00000000" w:rsidRDefault="00FA7DC2">
      <w:pPr>
        <w:pStyle w:val="right"/>
      </w:pPr>
      <w:r>
        <w:t>Приложение N 2 к Порядку составления, утверждения и ведения бюджетных смет территориальных органов, а также казенных учреждений, находящихся в ведении Минпромторга России</w:t>
      </w:r>
    </w:p>
    <w:p w:rsidR="00000000" w:rsidRDefault="00FA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C2">
      <w:pPr>
        <w:pStyle w:val="HTML"/>
      </w:pPr>
      <w:r>
        <w:t xml:space="preserve">          Согласовано:</w:t>
      </w:r>
    </w:p>
    <w:p w:rsidR="00000000" w:rsidRDefault="00FA7DC2">
      <w:pPr>
        <w:pStyle w:val="HTML"/>
      </w:pPr>
      <w:r>
        <w:t>_________________________________</w:t>
      </w:r>
    </w:p>
    <w:p w:rsidR="00000000" w:rsidRDefault="00FA7DC2">
      <w:pPr>
        <w:pStyle w:val="HTML"/>
      </w:pPr>
      <w:r>
        <w:t>(наименование Департамента,</w:t>
      </w:r>
    </w:p>
    <w:p w:rsidR="00000000" w:rsidRDefault="00FA7DC2">
      <w:pPr>
        <w:pStyle w:val="HTML"/>
      </w:pPr>
      <w:r>
        <w:t>ответственного за координацию</w:t>
      </w:r>
    </w:p>
    <w:p w:rsidR="00000000" w:rsidRDefault="00FA7DC2">
      <w:pPr>
        <w:pStyle w:val="HTML"/>
      </w:pPr>
      <w:r>
        <w:t>деятельности территориальных</w:t>
      </w:r>
    </w:p>
    <w:p w:rsidR="00000000" w:rsidRDefault="00FA7DC2">
      <w:pPr>
        <w:pStyle w:val="HTML"/>
      </w:pPr>
      <w:r>
        <w:t>органов и учреждений, должность)</w:t>
      </w:r>
    </w:p>
    <w:p w:rsidR="00000000" w:rsidRDefault="00FA7DC2">
      <w:pPr>
        <w:pStyle w:val="HTML"/>
      </w:pPr>
      <w:r>
        <w:t>_________________________________</w:t>
      </w:r>
    </w:p>
    <w:p w:rsidR="00000000" w:rsidRDefault="00FA7DC2">
      <w:pPr>
        <w:pStyle w:val="HTML"/>
      </w:pPr>
      <w:r>
        <w:t>(подпись) (расшифровка подписи)</w:t>
      </w:r>
    </w:p>
    <w:p w:rsidR="00000000" w:rsidRDefault="00FA7DC2">
      <w:pPr>
        <w:pStyle w:val="HTML"/>
      </w:pPr>
      <w:r>
        <w:t>"__" ________ 20__ г.</w:t>
      </w:r>
    </w:p>
    <w:p w:rsidR="00000000" w:rsidRDefault="00FA7DC2">
      <w:pPr>
        <w:pStyle w:val="HTML"/>
      </w:pPr>
    </w:p>
    <w:p w:rsidR="00000000" w:rsidRDefault="00FA7DC2">
      <w:pPr>
        <w:pStyle w:val="HTML"/>
      </w:pPr>
      <w:r>
        <w:t>Показатели,</w:t>
      </w:r>
    </w:p>
    <w:p w:rsidR="00000000" w:rsidRDefault="00FA7DC2">
      <w:pPr>
        <w:pStyle w:val="HTML"/>
      </w:pPr>
      <w:r>
        <w:t>характеризующие состав и объем оказываемых</w:t>
      </w:r>
    </w:p>
    <w:p w:rsidR="00000000" w:rsidRDefault="00FA7DC2">
      <w:pPr>
        <w:pStyle w:val="HTML"/>
      </w:pPr>
      <w:r>
        <w:t>государственных усл</w:t>
      </w:r>
      <w:r>
        <w:t>уг (выполняемых работ)</w:t>
      </w:r>
    </w:p>
    <w:p w:rsidR="00000000" w:rsidRDefault="00FA7DC2">
      <w:pPr>
        <w:pStyle w:val="HTML"/>
      </w:pPr>
      <w:r>
        <w:t>_____________________________________________________________</w:t>
      </w:r>
    </w:p>
    <w:p w:rsidR="00000000" w:rsidRDefault="00FA7DC2">
      <w:pPr>
        <w:pStyle w:val="HTML"/>
      </w:pPr>
      <w:r>
        <w:t>(наименование территориального органа и казенного учреждения)</w:t>
      </w:r>
    </w:p>
    <w:p w:rsidR="00000000" w:rsidRDefault="00FA7DC2">
      <w:pPr>
        <w:pStyle w:val="HTML"/>
      </w:pPr>
    </w:p>
    <w:p w:rsidR="00000000" w:rsidRDefault="00FA7DC2">
      <w:pPr>
        <w:pStyle w:val="HTML"/>
      </w:pPr>
      <w:r>
        <w:t>---------------------------------------------------------------------------</w:t>
      </w:r>
    </w:p>
    <w:p w:rsidR="00000000" w:rsidRDefault="00FA7DC2">
      <w:pPr>
        <w:pStyle w:val="HTML"/>
      </w:pPr>
      <w:r>
        <w:t xml:space="preserve">¦     Наименование показателя   </w:t>
      </w:r>
      <w:r>
        <w:t xml:space="preserve">  ¦  Единица   ¦ Количество ¦ Сумма, руб. ¦</w:t>
      </w:r>
    </w:p>
    <w:p w:rsidR="00000000" w:rsidRDefault="00FA7DC2">
      <w:pPr>
        <w:pStyle w:val="HTML"/>
      </w:pPr>
      <w:r>
        <w:t>¦                                 ¦ измерения  ¦            ¦             ¦</w:t>
      </w:r>
    </w:p>
    <w:p w:rsidR="00000000" w:rsidRDefault="00FA7DC2">
      <w:pPr>
        <w:pStyle w:val="HTML"/>
      </w:pPr>
      <w:r>
        <w:t>+---------------------------------+------------+------------+-------------+</w:t>
      </w:r>
    </w:p>
    <w:p w:rsidR="00000000" w:rsidRDefault="00FA7DC2">
      <w:pPr>
        <w:pStyle w:val="HTML"/>
      </w:pPr>
      <w:r>
        <w:t xml:space="preserve">¦                1                ¦     2      ¦     3      </w:t>
      </w:r>
      <w:r>
        <w:t>¦      4      ¦</w:t>
      </w:r>
    </w:p>
    <w:p w:rsidR="00000000" w:rsidRDefault="00FA7DC2">
      <w:pPr>
        <w:pStyle w:val="HTML"/>
      </w:pPr>
      <w:r>
        <w:t>+---------------------------------+------------+------------+-------------+</w:t>
      </w:r>
    </w:p>
    <w:p w:rsidR="00000000" w:rsidRDefault="00FA7DC2">
      <w:pPr>
        <w:pStyle w:val="HTML"/>
      </w:pPr>
      <w:r>
        <w:t>¦                                 ¦            ¦            ¦             ¦</w:t>
      </w:r>
    </w:p>
    <w:p w:rsidR="00000000" w:rsidRDefault="00FA7DC2">
      <w:pPr>
        <w:pStyle w:val="HTML"/>
      </w:pPr>
      <w:r>
        <w:t>+---------------------------------+------------+------------+-------------+</w:t>
      </w:r>
    </w:p>
    <w:p w:rsidR="00000000" w:rsidRDefault="00FA7DC2">
      <w:pPr>
        <w:pStyle w:val="HTML"/>
      </w:pPr>
      <w:r>
        <w:t xml:space="preserve">¦           </w:t>
      </w:r>
      <w:r>
        <w:t xml:space="preserve">                      ¦            ¦            ¦             ¦</w:t>
      </w:r>
    </w:p>
    <w:p w:rsidR="00000000" w:rsidRDefault="00FA7DC2">
      <w:pPr>
        <w:pStyle w:val="HTML"/>
      </w:pPr>
      <w:r>
        <w:t>----------------------------------+------------+------------+--------------</w:t>
      </w:r>
    </w:p>
    <w:p w:rsidR="00000000" w:rsidRDefault="00FA7DC2">
      <w:pPr>
        <w:pStyle w:val="HTML"/>
      </w:pPr>
    </w:p>
    <w:p w:rsidR="00000000" w:rsidRDefault="00FA7DC2">
      <w:pPr>
        <w:pStyle w:val="HTML"/>
      </w:pPr>
      <w:r>
        <w:t>Примечание:  В  графе  1 показатели указываются  с  учетом  основных  видов</w:t>
      </w:r>
    </w:p>
    <w:p w:rsidR="00000000" w:rsidRDefault="00FA7DC2">
      <w:pPr>
        <w:pStyle w:val="HTML"/>
      </w:pPr>
      <w:r>
        <w:t>деятельности территориальных органов и казенных учреждений, предусмотренных</w:t>
      </w:r>
    </w:p>
    <w:p w:rsidR="00000000" w:rsidRDefault="00FA7DC2">
      <w:pPr>
        <w:pStyle w:val="HTML"/>
      </w:pPr>
      <w:r>
        <w:t>соответственно  Положением  о  территориальном  органе  и Уставом казенного</w:t>
      </w:r>
    </w:p>
    <w:p w:rsidR="00000000" w:rsidRDefault="00FA7DC2">
      <w:pPr>
        <w:pStyle w:val="HTML"/>
      </w:pPr>
      <w:r>
        <w:t>учреждения, а в случае установления государственного  задания указываются с</w:t>
      </w:r>
    </w:p>
    <w:p w:rsidR="00000000" w:rsidRDefault="00FA7DC2">
      <w:pPr>
        <w:pStyle w:val="HTML"/>
      </w:pPr>
      <w:r>
        <w:t>учетом утвержденных государс</w:t>
      </w:r>
      <w:r>
        <w:t>твенным заданием показателей.</w:t>
      </w:r>
    </w:p>
    <w:p w:rsidR="00000000" w:rsidRDefault="00FA7DC2">
      <w:pPr>
        <w:pStyle w:val="HTML"/>
      </w:pPr>
    </w:p>
    <w:p w:rsidR="00000000" w:rsidRDefault="00FA7DC2">
      <w:pPr>
        <w:pStyle w:val="HTML"/>
      </w:pPr>
      <w:r>
        <w:t>Руководитель                                 ________________ (расшифровка)</w:t>
      </w:r>
    </w:p>
    <w:p w:rsidR="00000000" w:rsidRDefault="00FA7DC2">
      <w:pPr>
        <w:pStyle w:val="HTML"/>
      </w:pPr>
    </w:p>
    <w:p w:rsidR="00000000" w:rsidRDefault="00FA7DC2">
      <w:pPr>
        <w:pStyle w:val="HTML"/>
      </w:pPr>
      <w:r>
        <w:t>Начальник финансовой службы</w:t>
      </w:r>
    </w:p>
    <w:p w:rsidR="00000000" w:rsidRDefault="00FA7DC2">
      <w:pPr>
        <w:pStyle w:val="HTML"/>
      </w:pPr>
      <w:r>
        <w:t>(главный бухгалтер)                          ________________ (расшифровка)</w:t>
      </w:r>
    </w:p>
    <w:p w:rsidR="00000000" w:rsidRDefault="00FA7D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DC2">
      <w:pPr>
        <w:pStyle w:val="right"/>
      </w:pPr>
      <w:r>
        <w:t>Источник - Приказ Минпромторга РФ от 22.11.</w:t>
      </w:r>
      <w:r>
        <w:t>2010 № 1052</w:t>
      </w:r>
    </w:p>
    <w:p w:rsidR="00000000" w:rsidRDefault="00FA7D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https://порядокправа.рф/obrazecy/pokazateli_xarakterizuyushhix_sostav_i_obem_okazyvaemyx_gosudarstvennyx_uslug_vypolnyaemyx_rabot_kaz.htm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C2"/>
    <w:rsid w:val="00FA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CED71-351C-4587-A842-D07E23C9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xarakterizuyushhix_sostav_i_obem_okazyvaemyx_gosudarstvennyx_uslug_vypolnyaemyx_rabot_k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Показатели, характеризующих состав и объем оказываемых государственных услуг (выполняемых работ) казенными учреждениями, находящимися в ведении Минпромторга России,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