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3A3">
      <w:pPr>
        <w:pStyle w:val="1"/>
        <w:rPr>
          <w:rFonts w:eastAsia="Times New Roman"/>
        </w:rPr>
      </w:pPr>
      <w:r>
        <w:rPr>
          <w:rFonts w:eastAsia="Times New Roman"/>
        </w:rPr>
        <w:t>Показатели рождаемости, смертности, естественного прироста населения (квартальная)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2613A3">
      <w:pPr>
        <w:pStyle w:val="left"/>
      </w:pPr>
      <w:r>
        <w:t>Код формата ЕЭК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F08.006.01</w:t>
      </w:r>
    </w:p>
    <w:p w:rsidR="00000000" w:rsidRDefault="002613A3">
      <w:pPr>
        <w:pStyle w:val="left"/>
      </w:pPr>
      <w:r>
        <w:t>Периодичность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2613A3">
      <w:pPr>
        <w:pStyle w:val="left"/>
      </w:pPr>
      <w:r>
        <w:t>Срок предоставления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7 рабочих дней после срока, установленного национальными планами статистических работ</w:t>
      </w:r>
    </w:p>
    <w:p w:rsidR="00000000" w:rsidRDefault="002613A3">
      <w:pPr>
        <w:pStyle w:val="left"/>
      </w:pPr>
      <w:r>
        <w:t>Код страны</w:t>
      </w:r>
    </w:p>
    <w:p w:rsidR="00000000" w:rsidRDefault="0026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3A3">
      <w:pPr>
        <w:pStyle w:val="left"/>
      </w:pPr>
      <w:r>
        <w:t>Год</w:t>
      </w:r>
    </w:p>
    <w:p w:rsidR="00000000" w:rsidRDefault="0026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3A3">
      <w:pPr>
        <w:pStyle w:val="left"/>
      </w:pPr>
      <w:r>
        <w:t>Квартал (Q)</w:t>
      </w:r>
    </w:p>
    <w:p w:rsidR="00000000" w:rsidRDefault="0026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Показатели рождаемости, смертности, естественного прироста населения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1. Все население Показатели Код строки Абсолютные д</w:t>
      </w:r>
      <w:r>
        <w:rPr>
          <w:rFonts w:eastAsia="Times New Roman"/>
        </w:rPr>
        <w:t xml:space="preserve">анные, человек Относительные данные, на 1000 населения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Оба пола Мужчины Женщины Оба пола Мужчины Женщины А Б 1 2 3 4 5 6</w:t>
      </w:r>
    </w:p>
    <w:p w:rsidR="00000000" w:rsidRDefault="002613A3">
      <w:pPr>
        <w:pStyle w:val="left"/>
      </w:pPr>
      <w:r>
        <w:t>Число рождений - всего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613A3">
      <w:pPr>
        <w:pStyle w:val="HTML"/>
      </w:pPr>
      <w:r>
        <w:t xml:space="preserve">   в том</w:t>
      </w:r>
    </w:p>
    <w:p w:rsidR="00000000" w:rsidRDefault="002613A3">
      <w:pPr>
        <w:pStyle w:val="HTML"/>
      </w:pPr>
      <w:r>
        <w:t>числе:</w:t>
      </w:r>
    </w:p>
    <w:p w:rsidR="00000000" w:rsidRDefault="002613A3">
      <w:pPr>
        <w:pStyle w:val="HTML"/>
      </w:pPr>
    </w:p>
    <w:p w:rsidR="00000000" w:rsidRDefault="002613A3">
      <w:pPr>
        <w:pStyle w:val="HTML"/>
      </w:pPr>
      <w:r>
        <w:t>живоро-</w:t>
      </w:r>
    </w:p>
    <w:p w:rsidR="00000000" w:rsidRDefault="002613A3">
      <w:pPr>
        <w:pStyle w:val="HTML"/>
      </w:pPr>
      <w:r>
        <w:lastRenderedPageBreak/>
        <w:t>ждений</w:t>
      </w:r>
    </w:p>
    <w:p w:rsidR="00000000" w:rsidRDefault="002613A3">
      <w:pPr>
        <w:pStyle w:val="HTML"/>
      </w:pPr>
      <w:r>
        <w:t>(родивших-</w:t>
      </w:r>
    </w:p>
    <w:p w:rsidR="00000000" w:rsidRDefault="002613A3">
      <w:pPr>
        <w:pStyle w:val="HTML"/>
      </w:pPr>
      <w:r>
        <w:t>ся живыми)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613A3">
      <w:pPr>
        <w:pStyle w:val="left"/>
      </w:pPr>
      <w:r>
        <w:t>Число умерших - всего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2613A3">
      <w:pPr>
        <w:pStyle w:val="HTML"/>
      </w:pPr>
      <w:r>
        <w:t xml:space="preserve">   в том</w:t>
      </w:r>
    </w:p>
    <w:p w:rsidR="00000000" w:rsidRDefault="002613A3">
      <w:pPr>
        <w:pStyle w:val="HTML"/>
      </w:pPr>
      <w:r>
        <w:t>числе детей</w:t>
      </w:r>
    </w:p>
    <w:p w:rsidR="00000000" w:rsidRDefault="002613A3">
      <w:pPr>
        <w:pStyle w:val="HTML"/>
      </w:pPr>
      <w:r>
        <w:t>в возрасте</w:t>
      </w:r>
    </w:p>
    <w:p w:rsidR="00000000" w:rsidRDefault="002613A3">
      <w:pPr>
        <w:pStyle w:val="HTML"/>
      </w:pPr>
      <w:r>
        <w:t>до 1 года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2613A3">
      <w:pPr>
        <w:pStyle w:val="left"/>
      </w:pPr>
      <w:r>
        <w:t>Естественный прирост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2. Городское население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Код строки Абсолютные данные, человек Относительные данные, на 1000 населения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Оба пола Мужчины Женщины Оба пола Мужчины Женщины А Б 1 2 3 4 5 6</w:t>
      </w:r>
    </w:p>
    <w:p w:rsidR="00000000" w:rsidRDefault="002613A3">
      <w:pPr>
        <w:pStyle w:val="left"/>
      </w:pPr>
      <w:r>
        <w:t>Число рождений -</w:t>
      </w:r>
      <w:r>
        <w:t xml:space="preserve"> всего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613A3">
      <w:pPr>
        <w:pStyle w:val="HTML"/>
      </w:pPr>
      <w:r>
        <w:t xml:space="preserve">   в том</w:t>
      </w:r>
    </w:p>
    <w:p w:rsidR="00000000" w:rsidRDefault="002613A3">
      <w:pPr>
        <w:pStyle w:val="HTML"/>
      </w:pPr>
      <w:r>
        <w:t>числе:</w:t>
      </w:r>
    </w:p>
    <w:p w:rsidR="00000000" w:rsidRDefault="002613A3">
      <w:pPr>
        <w:pStyle w:val="HTML"/>
      </w:pPr>
    </w:p>
    <w:p w:rsidR="00000000" w:rsidRDefault="002613A3">
      <w:pPr>
        <w:pStyle w:val="HTML"/>
      </w:pPr>
      <w:r>
        <w:t>живоро-</w:t>
      </w:r>
    </w:p>
    <w:p w:rsidR="00000000" w:rsidRDefault="002613A3">
      <w:pPr>
        <w:pStyle w:val="HTML"/>
      </w:pPr>
      <w:r>
        <w:t>ждений</w:t>
      </w:r>
    </w:p>
    <w:p w:rsidR="00000000" w:rsidRDefault="002613A3">
      <w:pPr>
        <w:pStyle w:val="HTML"/>
      </w:pPr>
      <w:r>
        <w:t>(родивших-</w:t>
      </w:r>
    </w:p>
    <w:p w:rsidR="00000000" w:rsidRDefault="002613A3">
      <w:pPr>
        <w:pStyle w:val="HTML"/>
      </w:pPr>
      <w:r>
        <w:t>ся живыми)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613A3">
      <w:pPr>
        <w:pStyle w:val="left"/>
      </w:pPr>
      <w:r>
        <w:t>Число умерших - всего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2613A3">
      <w:pPr>
        <w:pStyle w:val="HTML"/>
      </w:pPr>
      <w:r>
        <w:t xml:space="preserve">   в том</w:t>
      </w:r>
    </w:p>
    <w:p w:rsidR="00000000" w:rsidRDefault="002613A3">
      <w:pPr>
        <w:pStyle w:val="HTML"/>
      </w:pPr>
      <w:r>
        <w:t>числе</w:t>
      </w:r>
    </w:p>
    <w:p w:rsidR="00000000" w:rsidRDefault="002613A3">
      <w:pPr>
        <w:pStyle w:val="HTML"/>
      </w:pPr>
      <w:r>
        <w:t>детей в</w:t>
      </w:r>
    </w:p>
    <w:p w:rsidR="00000000" w:rsidRDefault="002613A3">
      <w:pPr>
        <w:pStyle w:val="HTML"/>
      </w:pPr>
      <w:r>
        <w:t>возрасте</w:t>
      </w:r>
    </w:p>
    <w:p w:rsidR="00000000" w:rsidRDefault="002613A3">
      <w:pPr>
        <w:pStyle w:val="HTML"/>
      </w:pPr>
      <w:r>
        <w:t>до 1 года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2613A3">
      <w:pPr>
        <w:pStyle w:val="left"/>
      </w:pPr>
      <w:r>
        <w:t>Естественный прирост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3. Сельское население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Код строки </w:t>
      </w:r>
      <w:r>
        <w:rPr>
          <w:rFonts w:eastAsia="Times New Roman"/>
        </w:rPr>
        <w:t xml:space="preserve">Абсолютные данные, человек Относительные данные, на 1000 населения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Оба пола Мужчины Женщины Оба пола Мужчины Женщины А Б 1 2 3 4 5 6</w:t>
      </w:r>
    </w:p>
    <w:p w:rsidR="00000000" w:rsidRDefault="002613A3">
      <w:pPr>
        <w:pStyle w:val="left"/>
      </w:pPr>
      <w:r>
        <w:t>Число рождений - всего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613A3">
      <w:pPr>
        <w:pStyle w:val="HTML"/>
      </w:pPr>
      <w:r>
        <w:t xml:space="preserve">   в том</w:t>
      </w:r>
    </w:p>
    <w:p w:rsidR="00000000" w:rsidRDefault="002613A3">
      <w:pPr>
        <w:pStyle w:val="HTML"/>
      </w:pPr>
      <w:r>
        <w:t>числе:</w:t>
      </w:r>
    </w:p>
    <w:p w:rsidR="00000000" w:rsidRDefault="002613A3">
      <w:pPr>
        <w:pStyle w:val="HTML"/>
      </w:pPr>
    </w:p>
    <w:p w:rsidR="00000000" w:rsidRDefault="002613A3">
      <w:pPr>
        <w:pStyle w:val="HTML"/>
      </w:pPr>
      <w:r>
        <w:t>живоро-</w:t>
      </w:r>
    </w:p>
    <w:p w:rsidR="00000000" w:rsidRDefault="002613A3">
      <w:pPr>
        <w:pStyle w:val="HTML"/>
      </w:pPr>
      <w:r>
        <w:t>ждений</w:t>
      </w:r>
    </w:p>
    <w:p w:rsidR="00000000" w:rsidRDefault="002613A3">
      <w:pPr>
        <w:pStyle w:val="HTML"/>
      </w:pPr>
      <w:r>
        <w:t>(родивших-</w:t>
      </w:r>
    </w:p>
    <w:p w:rsidR="00000000" w:rsidRDefault="002613A3">
      <w:pPr>
        <w:pStyle w:val="HTML"/>
      </w:pPr>
      <w:r>
        <w:t>ся живыми)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613A3">
      <w:pPr>
        <w:pStyle w:val="left"/>
      </w:pPr>
      <w:r>
        <w:t>Число умерших - всего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2613A3">
      <w:pPr>
        <w:pStyle w:val="HTML"/>
      </w:pPr>
      <w:r>
        <w:t xml:space="preserve">  в том</w:t>
      </w:r>
    </w:p>
    <w:p w:rsidR="00000000" w:rsidRDefault="002613A3">
      <w:pPr>
        <w:pStyle w:val="HTML"/>
      </w:pPr>
      <w:r>
        <w:t>числе</w:t>
      </w:r>
    </w:p>
    <w:p w:rsidR="00000000" w:rsidRDefault="002613A3">
      <w:pPr>
        <w:pStyle w:val="HTML"/>
      </w:pPr>
      <w:r>
        <w:t>детей</w:t>
      </w:r>
    </w:p>
    <w:p w:rsidR="00000000" w:rsidRDefault="002613A3">
      <w:pPr>
        <w:pStyle w:val="HTML"/>
      </w:pPr>
      <w:r>
        <w:t>в возрасте</w:t>
      </w:r>
    </w:p>
    <w:p w:rsidR="00000000" w:rsidRDefault="002613A3">
      <w:pPr>
        <w:pStyle w:val="HTML"/>
      </w:pPr>
      <w:r>
        <w:t>до 1 года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2613A3">
      <w:pPr>
        <w:pStyle w:val="left"/>
      </w:pPr>
      <w:r>
        <w:t>Естественный прирост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2613A3">
      <w:pPr>
        <w:pStyle w:val="left"/>
      </w:pPr>
      <w:r>
        <w:rPr>
          <w:vertAlign w:val="superscript"/>
        </w:rPr>
        <w:t>1</w:t>
      </w:r>
      <w:r>
        <w:t xml:space="preserve"> Примечание: дети в возрасте до 1 года - на 1000 родившихся живыми.</w:t>
      </w:r>
    </w:p>
    <w:p w:rsidR="00000000" w:rsidRDefault="0026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3A3">
      <w:pPr>
        <w:pStyle w:val="left"/>
      </w:pPr>
      <w:r>
        <w:t>Пояснения уполномоченного органа.</w:t>
      </w:r>
    </w:p>
    <w:p w:rsidR="00000000" w:rsidRDefault="002613A3">
      <w:pPr>
        <w:pStyle w:val="left"/>
      </w:pPr>
      <w:r>
        <w:t>Контактное лицо</w:t>
      </w:r>
    </w:p>
    <w:p w:rsidR="00000000" w:rsidRDefault="0026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3A3">
      <w:pPr>
        <w:pStyle w:val="left"/>
      </w:pPr>
      <w:r>
        <w:t>Электронная почта</w:t>
      </w:r>
    </w:p>
    <w:p w:rsidR="00000000" w:rsidRDefault="002613A3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2613A3">
      <w:pPr>
        <w:pStyle w:val="left"/>
      </w:pPr>
      <w:r>
        <w:t>Телефон</w:t>
      </w:r>
    </w:p>
    <w:p w:rsidR="00000000" w:rsidRDefault="0026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3A3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261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https://порядокправа.рф/obrazecy/pokazateli_rozhdaemosti_smertnosti_estestvennogo_prirosta_naseleniya_kvartalnaya.htm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A3"/>
    <w:rsid w:val="0026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1873A-1691-42C4-AB2F-9E1D37A6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ozhdaemosti_smertnosti_estestvennogo_prirosta_naseleni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рождаемости, смертности, естественного прироста населения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