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A60">
      <w:pPr>
        <w:pStyle w:val="1"/>
        <w:rPr>
          <w:rFonts w:eastAsia="Times New Roman"/>
        </w:rPr>
      </w:pPr>
      <w:r>
        <w:rPr>
          <w:rFonts w:eastAsia="Times New Roman"/>
        </w:rPr>
        <w:t>Показатели поступлений в бюджеты бюджетной системы Российской Федерации доходов, администрируемых Центральным банком Российской Федерации</w:t>
      </w:r>
    </w:p>
    <w:p w:rsidR="00000000" w:rsidRDefault="00B30A60">
      <w:pPr>
        <w:pStyle w:val="right"/>
      </w:pPr>
      <w:r>
        <w:t>Приложение 6 к Положению Банка России от 29 августа 2013 года N 406-П "О порядке администрирования Центральным банком Российской Федерации поступлений в бюджетную систему Российской Федерации отдельных видов доходов"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HTML"/>
      </w:pPr>
      <w:r>
        <w:t xml:space="preserve">                                      </w:t>
      </w:r>
      <w:r>
        <w:t xml:space="preserve">                 --------------------</w:t>
      </w:r>
    </w:p>
    <w:p w:rsidR="00000000" w:rsidRDefault="00B30A60">
      <w:pPr>
        <w:pStyle w:val="HTML"/>
      </w:pPr>
      <w:r>
        <w:t>¦Код формы         ¦</w:t>
      </w:r>
    </w:p>
    <w:p w:rsidR="00000000" w:rsidRDefault="00B30A60">
      <w:pPr>
        <w:pStyle w:val="HTML"/>
      </w:pPr>
      <w:r>
        <w:t>¦документа по ОКУД ¦</w:t>
      </w:r>
    </w:p>
    <w:p w:rsidR="00000000" w:rsidRDefault="00B30A60">
      <w:pPr>
        <w:pStyle w:val="HTML"/>
      </w:pPr>
      <w:r>
        <w:t>+------------------+</w:t>
      </w:r>
    </w:p>
    <w:p w:rsidR="00000000" w:rsidRDefault="00B30A60">
      <w:pPr>
        <w:pStyle w:val="HTML"/>
      </w:pPr>
      <w:r>
        <w:t>¦      0430807     ¦</w:t>
      </w:r>
    </w:p>
    <w:p w:rsidR="00000000" w:rsidRDefault="00B30A60">
      <w:pPr>
        <w:pStyle w:val="HTML"/>
      </w:pPr>
      <w:r>
        <w:t>--------------------</w:t>
      </w:r>
    </w:p>
    <w:p w:rsidR="00000000" w:rsidRDefault="00B30A60">
      <w:pPr>
        <w:pStyle w:val="HTML"/>
      </w:pPr>
    </w:p>
    <w:p w:rsidR="00000000" w:rsidRDefault="00B30A60">
      <w:pPr>
        <w:pStyle w:val="HTML"/>
      </w:pPr>
      <w:r>
        <w:t>Показатели поступлений в бюджеты бюджетной системы</w:t>
      </w:r>
    </w:p>
    <w:p w:rsidR="00000000" w:rsidRDefault="00B30A60">
      <w:pPr>
        <w:pStyle w:val="HTML"/>
      </w:pPr>
      <w:r>
        <w:t>Российской Федерации доходов, администрируемых</w:t>
      </w:r>
    </w:p>
    <w:p w:rsidR="00000000" w:rsidRDefault="00B30A60">
      <w:pPr>
        <w:pStyle w:val="HTML"/>
      </w:pPr>
      <w:r>
        <w:t>Центральным ба</w:t>
      </w:r>
      <w:r>
        <w:t>нком Российской Федерации,</w:t>
      </w:r>
    </w:p>
    <w:p w:rsidR="00000000" w:rsidRDefault="00B30A60">
      <w:pPr>
        <w:pStyle w:val="HTML"/>
      </w:pPr>
      <w:r>
        <w:t>по состоянию на "__" ___________ 20__ г.</w:t>
      </w:r>
    </w:p>
    <w:p w:rsidR="00000000" w:rsidRDefault="00B30A60">
      <w:pPr>
        <w:pStyle w:val="HTML"/>
      </w:pPr>
    </w:p>
    <w:p w:rsidR="00000000" w:rsidRDefault="00B30A60">
      <w:pPr>
        <w:pStyle w:val="HTML"/>
      </w:pPr>
      <w:r>
        <w:t>Наименование администратора ______________</w:t>
      </w:r>
    </w:p>
    <w:p w:rsidR="00000000" w:rsidRDefault="00B30A60">
      <w:pPr>
        <w:pStyle w:val="HTML"/>
      </w:pPr>
    </w:p>
    <w:p w:rsidR="00000000" w:rsidRDefault="00B30A60">
      <w:pPr>
        <w:pStyle w:val="HTML"/>
      </w:pPr>
      <w:r>
        <w:t>Сумма, руб., копеек</w:t>
      </w:r>
    </w:p>
    <w:p w:rsidR="00000000" w:rsidRDefault="00B30A60">
      <w:pPr>
        <w:pStyle w:val="3"/>
        <w:rPr>
          <w:rFonts w:eastAsia="Times New Roman"/>
        </w:rPr>
      </w:pPr>
      <w:r>
        <w:rPr>
          <w:rFonts w:eastAsia="Times New Roman"/>
        </w:rPr>
        <w:t>Номер Код доходов, администрируемых Банком России по классификации доходов бюджетов Российской Федерации Сумма доходов по д</w:t>
      </w:r>
      <w:r>
        <w:rPr>
          <w:rFonts w:eastAsia="Times New Roman"/>
        </w:rPr>
        <w:t>анным Карточек учета Сумма доходов по данным Журнала (Журналов) Итого (гр. 3 + гр. 4) Сумма доходов по данным Справки Сумма расхождений (гр. 6 - гр. 5) Примечание 1 2 3 4 5 6 7 8</w:t>
      </w:r>
    </w:p>
    <w:p w:rsidR="00000000" w:rsidRDefault="00B30A60">
      <w:pPr>
        <w:pStyle w:val="left"/>
      </w:pPr>
      <w:r>
        <w:t>1.</w:t>
      </w:r>
    </w:p>
    <w:p w:rsidR="00000000" w:rsidRDefault="00B30A60">
      <w:pPr>
        <w:pStyle w:val="left"/>
      </w:pPr>
      <w:r>
        <w:t>99910807010010000110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1.1</w:t>
      </w:r>
    </w:p>
    <w:p w:rsidR="00000000" w:rsidRDefault="00B30A60">
      <w:pPr>
        <w:pStyle w:val="left"/>
      </w:pPr>
      <w:r>
        <w:t>99910807010011000110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lastRenderedPageBreak/>
        <w:t>1.2</w:t>
      </w:r>
    </w:p>
    <w:p w:rsidR="00000000" w:rsidRDefault="00B30A60">
      <w:pPr>
        <w:pStyle w:val="left"/>
      </w:pPr>
      <w:r>
        <w:t>99910807010014000110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1.3</w:t>
      </w:r>
    </w:p>
    <w:p w:rsidR="00000000" w:rsidRDefault="00B30A60">
      <w:pPr>
        <w:pStyle w:val="left"/>
      </w:pPr>
      <w:r>
        <w:t>99910807010015000110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2.</w:t>
      </w:r>
    </w:p>
    <w:p w:rsidR="00000000" w:rsidRDefault="00B30A60">
      <w:pPr>
        <w:pStyle w:val="left"/>
      </w:pPr>
      <w:r>
        <w:t>99910807040010000110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2.1</w:t>
      </w:r>
    </w:p>
    <w:p w:rsidR="00000000" w:rsidRDefault="00B30A60">
      <w:pPr>
        <w:pStyle w:val="left"/>
      </w:pPr>
      <w:r>
        <w:t>99910807040011000110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2.2</w:t>
      </w:r>
    </w:p>
    <w:p w:rsidR="00000000" w:rsidRDefault="00B30A60">
      <w:pPr>
        <w:pStyle w:val="left"/>
      </w:pPr>
      <w:r>
        <w:t>99910807040014000110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2.3</w:t>
      </w:r>
    </w:p>
    <w:p w:rsidR="00000000" w:rsidRDefault="00B30A60">
      <w:pPr>
        <w:pStyle w:val="left"/>
      </w:pPr>
      <w:r>
        <w:t>99910807040015000110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3.</w:t>
      </w:r>
    </w:p>
    <w:p w:rsidR="00000000" w:rsidRDefault="00B30A60">
      <w:pPr>
        <w:pStyle w:val="left"/>
      </w:pPr>
      <w:r>
        <w:t>99910807050010000110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3.1</w:t>
      </w:r>
    </w:p>
    <w:p w:rsidR="00000000" w:rsidRDefault="00B30A60">
      <w:pPr>
        <w:pStyle w:val="left"/>
      </w:pPr>
      <w:r>
        <w:t>99910807050011000110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3.2</w:t>
      </w:r>
    </w:p>
    <w:p w:rsidR="00000000" w:rsidRDefault="00B30A60">
      <w:pPr>
        <w:pStyle w:val="left"/>
      </w:pPr>
      <w:r>
        <w:t>99910807050014000110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3.3</w:t>
      </w:r>
    </w:p>
    <w:p w:rsidR="00000000" w:rsidRDefault="00B30A60">
      <w:pPr>
        <w:pStyle w:val="left"/>
      </w:pPr>
      <w:r>
        <w:t>99910807050015000110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4.</w:t>
      </w:r>
    </w:p>
    <w:p w:rsidR="00000000" w:rsidRDefault="00B30A60">
      <w:pPr>
        <w:pStyle w:val="left"/>
      </w:pPr>
      <w:r>
        <w:t>99910807060010000110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4.1</w:t>
      </w:r>
    </w:p>
    <w:p w:rsidR="00000000" w:rsidRDefault="00B30A60">
      <w:pPr>
        <w:pStyle w:val="left"/>
      </w:pPr>
      <w:r>
        <w:t>99910807060011000110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4.2</w:t>
      </w:r>
    </w:p>
    <w:p w:rsidR="00000000" w:rsidRDefault="00B30A60">
      <w:pPr>
        <w:pStyle w:val="left"/>
      </w:pPr>
      <w:r>
        <w:t>99910807060014000110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4.3</w:t>
      </w:r>
    </w:p>
    <w:p w:rsidR="00000000" w:rsidRDefault="00B30A60">
      <w:pPr>
        <w:pStyle w:val="left"/>
      </w:pPr>
      <w:r>
        <w:t>99910807060015000110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</w:t>
      </w:r>
    </w:p>
    <w:p w:rsidR="00000000" w:rsidRDefault="00B30A60">
      <w:pPr>
        <w:pStyle w:val="left"/>
      </w:pPr>
      <w:r>
        <w:t>99910807081010000110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5.1</w:t>
      </w:r>
    </w:p>
    <w:p w:rsidR="00000000" w:rsidRDefault="00B30A60">
      <w:pPr>
        <w:pStyle w:val="left"/>
      </w:pPr>
      <w:r>
        <w:t>99910807081010300110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5.2</w:t>
      </w:r>
    </w:p>
    <w:p w:rsidR="00000000" w:rsidRDefault="00B30A60">
      <w:pPr>
        <w:pStyle w:val="left"/>
      </w:pPr>
      <w:r>
        <w:t>99910807081010500110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5.3</w:t>
      </w:r>
    </w:p>
    <w:p w:rsidR="00000000" w:rsidRDefault="00B30A60">
      <w:pPr>
        <w:pStyle w:val="left"/>
      </w:pPr>
      <w:r>
        <w:t>99910807081010700110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5.4</w:t>
      </w:r>
    </w:p>
    <w:p w:rsidR="00000000" w:rsidRDefault="00B30A60">
      <w:pPr>
        <w:pStyle w:val="left"/>
      </w:pPr>
      <w:r>
        <w:t>99910807081010940110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5.5</w:t>
      </w:r>
    </w:p>
    <w:p w:rsidR="00000000" w:rsidRDefault="00B30A60">
      <w:pPr>
        <w:pStyle w:val="left"/>
      </w:pPr>
      <w:r>
        <w:t>99910807081015000110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6.</w:t>
      </w:r>
    </w:p>
    <w:p w:rsidR="00000000" w:rsidRDefault="00B30A60">
      <w:pPr>
        <w:pStyle w:val="left"/>
      </w:pPr>
      <w:r>
        <w:t>99910807200010000110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в том числе: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6.1</w:t>
      </w:r>
    </w:p>
    <w:p w:rsidR="00000000" w:rsidRDefault="00B30A60">
      <w:pPr>
        <w:pStyle w:val="left"/>
      </w:pPr>
      <w:r>
        <w:t>99910807200010039110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6.2</w:t>
      </w:r>
    </w:p>
    <w:p w:rsidR="00000000" w:rsidRDefault="00B30A60">
      <w:pPr>
        <w:pStyle w:val="left"/>
      </w:pPr>
      <w:r>
        <w:t>99910807200015000110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7.</w:t>
      </w:r>
    </w:p>
    <w:p w:rsidR="00000000" w:rsidRDefault="00B30A60">
      <w:pPr>
        <w:pStyle w:val="left"/>
      </w:pPr>
      <w:r>
        <w:t>99911301991016000130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8.</w:t>
      </w:r>
    </w:p>
    <w:p w:rsidR="00000000" w:rsidRDefault="00B30A60">
      <w:pPr>
        <w:pStyle w:val="left"/>
      </w:pPr>
      <w:r>
        <w:t>99911302991016000130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9.</w:t>
      </w:r>
    </w:p>
    <w:p w:rsidR="00000000" w:rsidRDefault="00B30A60">
      <w:pPr>
        <w:pStyle w:val="left"/>
      </w:pPr>
      <w:r>
        <w:t>99911605000016000140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10.</w:t>
      </w:r>
    </w:p>
    <w:p w:rsidR="00000000" w:rsidRDefault="00B30A60">
      <w:pPr>
        <w:pStyle w:val="left"/>
      </w:pPr>
      <w:r>
        <w:t>99911607000016000140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11.</w:t>
      </w:r>
    </w:p>
    <w:p w:rsidR="00000000" w:rsidRDefault="00B30A60">
      <w:pPr>
        <w:pStyle w:val="left"/>
      </w:pPr>
      <w:r>
        <w:t>99911612000016000140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12.</w:t>
      </w:r>
    </w:p>
    <w:p w:rsidR="00000000" w:rsidRDefault="00B30A60">
      <w:pPr>
        <w:pStyle w:val="left"/>
      </w:pPr>
      <w:r>
        <w:t>99911614000016000140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13.</w:t>
      </w:r>
    </w:p>
    <w:p w:rsidR="00000000" w:rsidRDefault="00B30A60">
      <w:pPr>
        <w:pStyle w:val="left"/>
      </w:pPr>
      <w:r>
        <w:t>99911615000016000140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14.</w:t>
      </w:r>
    </w:p>
    <w:p w:rsidR="00000000" w:rsidRDefault="00B30A60">
      <w:pPr>
        <w:pStyle w:val="left"/>
      </w:pPr>
      <w:r>
        <w:t>99911616000016000140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15.</w:t>
      </w:r>
    </w:p>
    <w:p w:rsidR="00000000" w:rsidRDefault="00B30A60">
      <w:pPr>
        <w:pStyle w:val="left"/>
      </w:pPr>
      <w:r>
        <w:t>99911634000016000140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16.</w:t>
      </w:r>
    </w:p>
    <w:p w:rsidR="00000000" w:rsidRDefault="00B30A60">
      <w:pPr>
        <w:pStyle w:val="left"/>
      </w:pPr>
      <w:r>
        <w:t>99911638000016000140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17.</w:t>
      </w:r>
    </w:p>
    <w:p w:rsidR="00000000" w:rsidRDefault="00B30A60">
      <w:pPr>
        <w:pStyle w:val="left"/>
      </w:pPr>
      <w:r>
        <w:t>99911639000016000140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18.</w:t>
      </w:r>
    </w:p>
    <w:p w:rsidR="00000000" w:rsidRDefault="00B30A60">
      <w:pPr>
        <w:pStyle w:val="left"/>
      </w:pPr>
      <w:r>
        <w:t>99911643000016000140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19.</w:t>
      </w:r>
    </w:p>
    <w:p w:rsidR="00000000" w:rsidRDefault="00B30A60">
      <w:pPr>
        <w:pStyle w:val="left"/>
      </w:pPr>
      <w:r>
        <w:t>99911690010016000140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left"/>
      </w:pPr>
      <w:r>
        <w:t>20.</w:t>
      </w:r>
    </w:p>
    <w:p w:rsidR="00000000" w:rsidRDefault="00B30A60">
      <w:pPr>
        <w:pStyle w:val="left"/>
      </w:pPr>
      <w:r>
        <w:t>99911705010016000180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HTML"/>
      </w:pPr>
      <w:r>
        <w:t>Ответственный исполнитель: _______________________________________</w:t>
      </w:r>
    </w:p>
    <w:p w:rsidR="00000000" w:rsidRDefault="00B30A60">
      <w:pPr>
        <w:pStyle w:val="HTML"/>
      </w:pPr>
      <w:r>
        <w:t>(личная подпись)  (инициалы, фамилия)</w:t>
      </w:r>
    </w:p>
    <w:p w:rsidR="00000000" w:rsidRDefault="00B3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A60">
      <w:pPr>
        <w:pStyle w:val="right"/>
      </w:pPr>
      <w:r>
        <w:t>Источник - Положение Банка России от 29.08.2013 № 406-П (с изменениями и дополнениями на 2014 год)</w:t>
      </w:r>
    </w:p>
    <w:p w:rsidR="00000000" w:rsidRDefault="00B30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https://порядокправа.рф/obrazecy/pokazateli_postuplenij_v_byudzhety_byudzhetnoj_sistemy_rossijskoj_federacii_doxodov_administriruemyx_ce.htm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60"/>
    <w:rsid w:val="00B3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97CB9-7076-4A56-8AF5-7EBEA0F3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ostuplenij_v_byudzhety_byudzhetnoj_sistemy_rossijskoj_federacii_doxodov_administriruemyx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поступлений в бюджеты бюджетной системы Российской Федерации доходов, администрируемых Центральным банком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