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A67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реализации товара на экспорт. Вариант 2</w:t>
      </w:r>
    </w:p>
    <w:p w:rsidR="00000000" w:rsidRDefault="00432A67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432A67">
      <w:pPr>
        <w:pStyle w:val="right"/>
        <w:spacing w:after="240" w:afterAutospacing="0"/>
      </w:pPr>
      <w:r>
        <w:t xml:space="preserve">Таблица 4.2.3 </w:t>
      </w:r>
    </w:p>
    <w:p w:rsidR="00000000" w:rsidRDefault="00432A67">
      <w:pPr>
        <w:pStyle w:val="HTML"/>
      </w:pPr>
      <w:r>
        <w:t>---------------------------------------------------------------------------</w:t>
      </w:r>
    </w:p>
    <w:p w:rsidR="00000000" w:rsidRDefault="00432A67">
      <w:pPr>
        <w:pStyle w:val="HTML"/>
      </w:pPr>
      <w:r>
        <w:t>¦        Показатель        ¦  Ед. ¦...¦...¦... ¦  Аналогичный  ¦  Период  ¦</w:t>
      </w:r>
    </w:p>
    <w:p w:rsidR="00000000" w:rsidRDefault="00432A67">
      <w:pPr>
        <w:pStyle w:val="HTML"/>
      </w:pPr>
      <w:r>
        <w:t>¦                          ¦ изм. ¦год¦год¦год ¦    период     ¦ текущего ¦</w:t>
      </w:r>
    </w:p>
    <w:p w:rsidR="00000000" w:rsidRDefault="00432A67">
      <w:pPr>
        <w:pStyle w:val="HTML"/>
      </w:pPr>
      <w:r>
        <w:t>¦                          ¦</w:t>
      </w:r>
      <w:r>
        <w:t xml:space="preserve">      ¦   ¦   ¦    ¦предшествующего¦  года    ¦</w:t>
      </w:r>
    </w:p>
    <w:p w:rsidR="00000000" w:rsidRDefault="00432A67">
      <w:pPr>
        <w:pStyle w:val="HTML"/>
      </w:pPr>
      <w:r>
        <w:t>¦                          ¦      ¦   ¦   ¦    ¦     года      ¦          ¦</w:t>
      </w:r>
    </w:p>
    <w:p w:rsidR="00000000" w:rsidRDefault="00432A67">
      <w:pPr>
        <w:pStyle w:val="HTML"/>
      </w:pPr>
      <w:r>
        <w:t>+--------------------------+------+---+---+----+---------------+----------+</w:t>
      </w:r>
    </w:p>
    <w:p w:rsidR="00000000" w:rsidRDefault="00432A67">
      <w:pPr>
        <w:pStyle w:val="HTML"/>
      </w:pPr>
      <w:r>
        <w:t xml:space="preserve">¦Объем экспорта товара,    ¦ тонн ¦   ¦   ¦    ¦        </w:t>
      </w:r>
      <w:r>
        <w:t xml:space="preserve">       ¦          ¦</w:t>
      </w:r>
    </w:p>
    <w:p w:rsidR="00000000" w:rsidRDefault="00432A67">
      <w:pPr>
        <w:pStyle w:val="HTML"/>
      </w:pPr>
      <w:r>
        <w:t>¦произведенного отраслью   ¦      ¦   ¦   ¦    ¦               ¦          ¦</w:t>
      </w:r>
    </w:p>
    <w:p w:rsidR="00000000" w:rsidRDefault="00432A67">
      <w:pPr>
        <w:pStyle w:val="HTML"/>
      </w:pPr>
      <w:r>
        <w:t>¦экономики ТС, с ТТ ТС     ¦      ¦   ¦   ¦    ¦               ¦          ¦</w:t>
      </w:r>
    </w:p>
    <w:p w:rsidR="00000000" w:rsidRDefault="00432A67">
      <w:pPr>
        <w:pStyle w:val="HTML"/>
      </w:pPr>
      <w:r>
        <w:t>+--------------------------+------+---+---+----+---------------+----------+</w:t>
      </w:r>
    </w:p>
    <w:p w:rsidR="00000000" w:rsidRDefault="00432A67">
      <w:pPr>
        <w:pStyle w:val="HTML"/>
      </w:pPr>
      <w:r>
        <w:t>¦Динамик</w:t>
      </w:r>
      <w:r>
        <w:t>а по сравнению с   ¦  %   ¦   ¦   ¦    ¦               ¦          ¦</w:t>
      </w:r>
    </w:p>
    <w:p w:rsidR="00000000" w:rsidRDefault="00432A67">
      <w:pPr>
        <w:pStyle w:val="HTML"/>
      </w:pPr>
      <w:r>
        <w:t>¦предыдущим годом          ¦      ¦   ¦   ¦    ¦               ¦          ¦</w:t>
      </w:r>
    </w:p>
    <w:p w:rsidR="00000000" w:rsidRDefault="00432A67">
      <w:pPr>
        <w:pStyle w:val="HTML"/>
      </w:pPr>
      <w:r>
        <w:t>+--------------------------+------+---+---+----+---------------+----------+</w:t>
      </w:r>
    </w:p>
    <w:p w:rsidR="00000000" w:rsidRDefault="00432A67">
      <w:pPr>
        <w:pStyle w:val="HTML"/>
      </w:pPr>
      <w:r>
        <w:t xml:space="preserve">¦Динамика по сравнению с   ¦  %   ¦ </w:t>
      </w:r>
      <w:r>
        <w:t xml:space="preserve">  ¦   ¦    ¦               ¦          ¦</w:t>
      </w:r>
    </w:p>
    <w:p w:rsidR="00000000" w:rsidRDefault="00432A67">
      <w:pPr>
        <w:pStyle w:val="HTML"/>
      </w:pPr>
      <w:r>
        <w:t>¦... годом                 ¦      ¦   ¦   ¦    ¦               ¦          ¦</w:t>
      </w:r>
    </w:p>
    <w:p w:rsidR="00000000" w:rsidRDefault="00432A67">
      <w:pPr>
        <w:pStyle w:val="HTML"/>
      </w:pPr>
      <w:r>
        <w:t>---------------------------+------+---+---+----+---------------+-----------</w:t>
      </w:r>
    </w:p>
    <w:p w:rsidR="00000000" w:rsidRDefault="0043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A67">
      <w:pPr>
        <w:pStyle w:val="right"/>
      </w:pPr>
      <w:r>
        <w:t xml:space="preserve">Источник - Методические рекомендации Евразийской экономической </w:t>
      </w:r>
      <w:r>
        <w:t>комиссии от 26.10.2012</w:t>
      </w:r>
    </w:p>
    <w:p w:rsidR="00000000" w:rsidRDefault="00432A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obrazecy/pokazateli_obema_realizacii_tovara_na_eksport_2.htm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67"/>
    <w:rsid w:val="0043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C774AB-E28D-4FB2-9B06-AB47A964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realizacii_tovara_na_ekspor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реализации товара на экспорт.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