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C94">
      <w:pPr>
        <w:pStyle w:val="1"/>
        <w:rPr>
          <w:rFonts w:eastAsia="Times New Roman"/>
        </w:rPr>
      </w:pPr>
      <w:r>
        <w:rPr>
          <w:rFonts w:eastAsia="Times New Roman"/>
        </w:rPr>
        <w:t>Показатели мониторинга эффективности новых систем оплаты труда работников федеральных бюджетных учреждений. Удельный вес работников, относимых к основному персоналу по видам экономической деятельности</w:t>
      </w:r>
    </w:p>
    <w:p w:rsidR="00000000" w:rsidRDefault="005F3C94">
      <w:pPr>
        <w:pStyle w:val="3"/>
        <w:rPr>
          <w:rFonts w:eastAsia="Times New Roman"/>
        </w:rPr>
      </w:pPr>
      <w:r>
        <w:rPr>
          <w:rFonts w:eastAsia="Times New Roman"/>
        </w:rPr>
        <w:t xml:space="preserve">Удельный вес работников, </w:t>
      </w:r>
      <w:r>
        <w:rPr>
          <w:rFonts w:eastAsia="Times New Roman"/>
        </w:rPr>
        <w:t>относимых к основному персоналу по видам экономической деятельности</w:t>
      </w:r>
    </w:p>
    <w:p w:rsidR="00000000" w:rsidRDefault="005F3C94">
      <w:pPr>
        <w:pStyle w:val="HTML"/>
      </w:pPr>
      <w:r>
        <w:t>---------------------------------------------------------------------------</w:t>
      </w:r>
    </w:p>
    <w:p w:rsidR="00000000" w:rsidRDefault="005F3C94">
      <w:pPr>
        <w:pStyle w:val="HTML"/>
      </w:pPr>
      <w:r>
        <w:t>¦    Вид экономической    ¦ Удельный вес работников, относимых к основному¦</w:t>
      </w:r>
    </w:p>
    <w:p w:rsidR="00000000" w:rsidRDefault="005F3C94">
      <w:pPr>
        <w:pStyle w:val="HTML"/>
      </w:pPr>
      <w:r>
        <w:t xml:space="preserve">¦       деятельности      ¦         </w:t>
      </w:r>
      <w:r>
        <w:t xml:space="preserve">        персоналу (%)                 ¦</w:t>
      </w:r>
    </w:p>
    <w:p w:rsidR="00000000" w:rsidRDefault="005F3C94">
      <w:pPr>
        <w:pStyle w:val="HTML"/>
      </w:pPr>
      <w:r>
        <w:t>¦                         +-----------------------------------------------+</w:t>
      </w:r>
    </w:p>
    <w:p w:rsidR="00000000" w:rsidRDefault="005F3C94">
      <w:pPr>
        <w:pStyle w:val="HTML"/>
      </w:pPr>
      <w:r>
        <w:t>¦                         ¦   Октябрь 2008 г.   ¦Последний месяц отчетного¦</w:t>
      </w:r>
    </w:p>
    <w:p w:rsidR="00000000" w:rsidRDefault="005F3C94">
      <w:pPr>
        <w:pStyle w:val="HTML"/>
      </w:pPr>
      <w:r>
        <w:t>¦                         ¦                     ¦         кварта</w:t>
      </w:r>
      <w:r>
        <w:t>ла        ¦</w:t>
      </w:r>
    </w:p>
    <w:p w:rsidR="00000000" w:rsidRDefault="005F3C94">
      <w:pPr>
        <w:pStyle w:val="HTML"/>
      </w:pPr>
      <w:r>
        <w:t>+-------------------------+---------------------+-------------------------+</w:t>
      </w:r>
    </w:p>
    <w:p w:rsidR="00000000" w:rsidRDefault="005F3C94">
      <w:pPr>
        <w:pStyle w:val="HTML"/>
      </w:pPr>
      <w:r>
        <w:t>¦            1            ¦          2          ¦            3            ¦</w:t>
      </w:r>
    </w:p>
    <w:p w:rsidR="00000000" w:rsidRDefault="005F3C94">
      <w:pPr>
        <w:pStyle w:val="HTML"/>
      </w:pPr>
      <w:r>
        <w:t>+-------------------------+---------------------+-------------------------+</w:t>
      </w:r>
    </w:p>
    <w:p w:rsidR="00000000" w:rsidRDefault="005F3C94">
      <w:pPr>
        <w:pStyle w:val="HTML"/>
      </w:pPr>
      <w:r>
        <w:t>¦Здравоохранение</w:t>
      </w:r>
      <w:r>
        <w:t xml:space="preserve"> и        ¦                     ¦                         ¦</w:t>
      </w:r>
    </w:p>
    <w:p w:rsidR="00000000" w:rsidRDefault="005F3C94">
      <w:pPr>
        <w:pStyle w:val="HTML"/>
      </w:pPr>
      <w:r>
        <w:t>¦предоставление социальных¦                     ¦                         ¦</w:t>
      </w:r>
    </w:p>
    <w:p w:rsidR="00000000" w:rsidRDefault="005F3C94">
      <w:pPr>
        <w:pStyle w:val="HTML"/>
      </w:pPr>
      <w:r>
        <w:t>¦услуг                    ¦                     ¦                         ¦</w:t>
      </w:r>
    </w:p>
    <w:p w:rsidR="00000000" w:rsidRDefault="005F3C94">
      <w:pPr>
        <w:pStyle w:val="HTML"/>
      </w:pPr>
      <w:r>
        <w:t>+-------------------------+-----------------</w:t>
      </w:r>
      <w:r>
        <w:t>----+-------------------------+</w:t>
      </w:r>
    </w:p>
    <w:p w:rsidR="00000000" w:rsidRDefault="005F3C94">
      <w:pPr>
        <w:pStyle w:val="HTML"/>
      </w:pPr>
      <w:r>
        <w:t>¦Образование              ¦                     ¦                         ¦</w:t>
      </w:r>
    </w:p>
    <w:p w:rsidR="00000000" w:rsidRDefault="005F3C94">
      <w:pPr>
        <w:pStyle w:val="HTML"/>
      </w:pPr>
      <w:r>
        <w:t>+-------------------------+---------------------+-------------------------+</w:t>
      </w:r>
    </w:p>
    <w:p w:rsidR="00000000" w:rsidRDefault="005F3C94">
      <w:pPr>
        <w:pStyle w:val="HTML"/>
      </w:pPr>
      <w:r>
        <w:t xml:space="preserve">¦Научные исследования и   ¦                     ¦                       </w:t>
      </w:r>
      <w:r>
        <w:t xml:space="preserve">  ¦</w:t>
      </w:r>
    </w:p>
    <w:p w:rsidR="00000000" w:rsidRDefault="005F3C94">
      <w:pPr>
        <w:pStyle w:val="HTML"/>
      </w:pPr>
      <w:r>
        <w:t>¦разработки               ¦                     ¦                         ¦</w:t>
      </w:r>
    </w:p>
    <w:p w:rsidR="00000000" w:rsidRDefault="005F3C94">
      <w:pPr>
        <w:pStyle w:val="HTML"/>
      </w:pPr>
      <w:r>
        <w:t>+-------------------------+---------------------+-------------------------+</w:t>
      </w:r>
    </w:p>
    <w:p w:rsidR="00000000" w:rsidRDefault="005F3C94">
      <w:pPr>
        <w:pStyle w:val="HTML"/>
      </w:pPr>
      <w:r>
        <w:t>¦и т.д.                   ¦                     ¦                         ¦</w:t>
      </w:r>
    </w:p>
    <w:p w:rsidR="00000000" w:rsidRDefault="005F3C94">
      <w:pPr>
        <w:pStyle w:val="HTML"/>
      </w:pPr>
      <w:r>
        <w:t>+-----------------------</w:t>
      </w:r>
      <w:r>
        <w:t>--+---------------------+-------------------------+</w:t>
      </w:r>
    </w:p>
    <w:p w:rsidR="00000000" w:rsidRDefault="005F3C94">
      <w:pPr>
        <w:pStyle w:val="HTML"/>
      </w:pPr>
      <w:r>
        <w:t>¦Всего:                   ¦                     ¦                         ¦</w:t>
      </w:r>
    </w:p>
    <w:p w:rsidR="00000000" w:rsidRDefault="005F3C94">
      <w:pPr>
        <w:pStyle w:val="HTML"/>
      </w:pPr>
      <w:r>
        <w:t>--------------------------+---------------------+--------------------------</w:t>
      </w:r>
    </w:p>
    <w:p w:rsidR="00000000" w:rsidRDefault="005F3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C94">
      <w:pPr>
        <w:pStyle w:val="right"/>
      </w:pPr>
      <w:r>
        <w:t>Источник - "Оплата труда в бюджетном учреждении: бу</w:t>
      </w:r>
      <w:r>
        <w:t>хгалтерский учет и налогообложение", 2010, № 6</w:t>
      </w:r>
    </w:p>
    <w:p w:rsidR="00000000" w:rsidRDefault="005F3C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https://порядокправа.рф/obrazecy/pokazateli_monitoringa_effektivnosti_novyx_sistem_oplaty_truda_rabotnikov_federalnyx_byudzhetnyx_uchre.htm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C94"/>
    <w:rsid w:val="005F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227EC0-3265-44AC-A5D3-6F02CB3C5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monitoringa_effektivnosti_novyx_sistem_oplaty_truda_rabotnikov_federalnyx_byudzhetnyx_uch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мониторинга эффективности новых систем оплаты труда работников федеральных бюджетных учреждений. Удельный вес работников, относимых к основному персоналу по видам экономической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2022-08-14T17:41:00Z</dcterms:created>
  <dcterms:modified xsi:type="dcterms:W3CDTF">2022-08-14T17:41:00Z</dcterms:modified>
</cp:coreProperties>
</file>