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6F33">
      <w:pPr>
        <w:pStyle w:val="1"/>
        <w:rPr>
          <w:rFonts w:eastAsia="Times New Roman"/>
        </w:rPr>
      </w:pPr>
      <w:r>
        <w:rPr>
          <w:rFonts w:eastAsia="Times New Roman"/>
        </w:rPr>
        <w:t>План проверок органов, осуществляющих государственную регистрацию актов гражданского состояния</w:t>
      </w:r>
    </w:p>
    <w:p w:rsidR="00000000" w:rsidRDefault="00596F33">
      <w:pPr>
        <w:pStyle w:val="right"/>
      </w:pPr>
      <w:r>
        <w:t>Приложение N 13 к Положению о порядке организации планирования деятельности Министерства юстиции Российской Федерации</w:t>
      </w:r>
    </w:p>
    <w:p w:rsidR="00000000" w:rsidRDefault="00596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F3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проверок </w:t>
      </w:r>
      <w:r>
        <w:rPr>
          <w:rFonts w:eastAsia="Times New Roman"/>
        </w:rPr>
        <w:t>органов, осуществляющих государственную регистрацию актов гражданского состояния на __ полугодие 20__ года</w:t>
      </w:r>
    </w:p>
    <w:p w:rsidR="00000000" w:rsidRDefault="00596F33">
      <w:pPr>
        <w:pStyle w:val="HTML"/>
      </w:pPr>
      <w:r>
        <w:t>---------------------------------------------------------------------------</w:t>
      </w:r>
    </w:p>
    <w:p w:rsidR="00000000" w:rsidRDefault="00596F33">
      <w:pPr>
        <w:pStyle w:val="HTML"/>
      </w:pPr>
      <w:r>
        <w:t>¦ N ¦   Наименование органа,  ¦  Дата  ¦  Срок  ¦Количество ¦Ответственны</w:t>
      </w:r>
      <w:r>
        <w:t>й¦</w:t>
      </w:r>
    </w:p>
    <w:p w:rsidR="00000000" w:rsidRDefault="00596F33">
      <w:pPr>
        <w:pStyle w:val="HTML"/>
      </w:pPr>
      <w:r>
        <w:t>¦п/п¦     осуществляющего     ¦проверки¦проверки¦проверяющих¦             ¦</w:t>
      </w:r>
    </w:p>
    <w:p w:rsidR="00000000" w:rsidRDefault="00596F33">
      <w:pPr>
        <w:pStyle w:val="HTML"/>
      </w:pPr>
      <w:r>
        <w:t>¦   ¦     государственную     ¦        ¦        ¦           ¦             ¦</w:t>
      </w:r>
    </w:p>
    <w:p w:rsidR="00000000" w:rsidRDefault="00596F33">
      <w:pPr>
        <w:pStyle w:val="HTML"/>
      </w:pPr>
      <w:r>
        <w:t>¦   ¦    регистрацию актов    ¦        ¦        ¦           ¦             ¦</w:t>
      </w:r>
    </w:p>
    <w:p w:rsidR="00000000" w:rsidRDefault="00596F33">
      <w:pPr>
        <w:pStyle w:val="HTML"/>
      </w:pPr>
      <w:r>
        <w:t>¦   ¦  гражданского состо</w:t>
      </w:r>
      <w:r>
        <w:t>яния ¦        ¦        ¦           ¦             ¦</w:t>
      </w:r>
    </w:p>
    <w:p w:rsidR="00000000" w:rsidRDefault="00596F33">
      <w:pPr>
        <w:pStyle w:val="HTML"/>
      </w:pPr>
      <w:r>
        <w:t>+---+-------------------------+--------+--------+-----------+-------------+</w:t>
      </w:r>
    </w:p>
    <w:p w:rsidR="00000000" w:rsidRDefault="00596F33">
      <w:pPr>
        <w:pStyle w:val="HTML"/>
      </w:pPr>
      <w:r>
        <w:t>----+-------------------------+--------+--------+-----------+--------------</w:t>
      </w:r>
    </w:p>
    <w:p w:rsidR="00000000" w:rsidRDefault="00596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F33">
      <w:pPr>
        <w:pStyle w:val="right"/>
      </w:pPr>
      <w:r>
        <w:t>Источник - Приказ Минюста РФ от 16.12.2011 № 431</w:t>
      </w:r>
    </w:p>
    <w:p w:rsidR="00000000" w:rsidRDefault="00596F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https://порядокправа.рф/obrazecy/plan_proverok_organov_osushhestvlyayushhix_gosudarstvennuyu_registraciyu_aktov_grazhdanskogo_sostoyaniya.htm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F33"/>
    <w:rsid w:val="0059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0207B4-DF95-446E-8513-262F3C790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rok_organov_osushhestvlyayushhix_gosudarstvennuyu_registraciyu_aktov_grazhdanskogo_sostoy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проверок органов, осуществляющих государственную регистрацию актов гражданского состояния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2022-08-14T16:59:00Z</dcterms:created>
  <dcterms:modified xsi:type="dcterms:W3CDTF">2022-08-14T16:59:00Z</dcterms:modified>
</cp:coreProperties>
</file>