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E77">
      <w:pPr>
        <w:pStyle w:val="1"/>
        <w:rPr>
          <w:rFonts w:eastAsia="Times New Roman"/>
        </w:rPr>
      </w:pPr>
      <w:r>
        <w:rPr>
          <w:rFonts w:eastAsia="Times New Roman"/>
        </w:rPr>
        <w:t>План проверок деятельности территориальных органов Росимущества на год</w:t>
      </w:r>
    </w:p>
    <w:p w:rsidR="00000000" w:rsidRDefault="008E3E77">
      <w:pPr>
        <w:pStyle w:val="right"/>
      </w:pPr>
      <w:r>
        <w:t xml:space="preserve">Приложение N 1 к Положению о порядке проведения проверок деятельности </w:t>
      </w:r>
      <w:r>
        <w:t xml:space="preserve">территориальных органов Федерального агентства по управлению государственным имуществом </w:t>
      </w:r>
    </w:p>
    <w:p w:rsidR="00000000" w:rsidRDefault="008E3E77">
      <w:pPr>
        <w:pStyle w:val="3"/>
        <w:rPr>
          <w:rFonts w:eastAsia="Times New Roman"/>
        </w:rPr>
      </w:pPr>
      <w:r>
        <w:rPr>
          <w:rFonts w:eastAsia="Times New Roman"/>
        </w:rPr>
        <w:t>План проверок деятельности территориальных органов Росимущества на ____ год</w:t>
      </w:r>
    </w:p>
    <w:p w:rsidR="00000000" w:rsidRDefault="008E3E77">
      <w:pPr>
        <w:pStyle w:val="HTML"/>
      </w:pPr>
      <w:r>
        <w:t>---------------------------------------------------------------------------</w:t>
      </w:r>
    </w:p>
    <w:p w:rsidR="00000000" w:rsidRDefault="008E3E77">
      <w:pPr>
        <w:pStyle w:val="HTML"/>
      </w:pPr>
      <w:r>
        <w:t>¦ N ¦      Наим</w:t>
      </w:r>
      <w:r>
        <w:t>енование     ¦Вид проверки¦Сроки¦Продолжительность проверки¦</w:t>
      </w:r>
    </w:p>
    <w:p w:rsidR="00000000" w:rsidRDefault="008E3E77">
      <w:pPr>
        <w:pStyle w:val="HTML"/>
      </w:pPr>
      <w:r>
        <w:t>¦п/п¦территориального органа¦            ¦     ¦                          ¦</w:t>
      </w:r>
    </w:p>
    <w:p w:rsidR="00000000" w:rsidRDefault="008E3E77">
      <w:pPr>
        <w:pStyle w:val="HTML"/>
      </w:pPr>
      <w:r>
        <w:t>----+-----------------------+------------+-----+---------------------------</w:t>
      </w:r>
    </w:p>
    <w:p w:rsidR="00000000" w:rsidRDefault="008E3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E77">
      <w:pPr>
        <w:pStyle w:val="right"/>
      </w:pPr>
      <w:r>
        <w:t>Источник - Приказ Росимущества от 04.03.20</w:t>
      </w:r>
      <w:r>
        <w:t>09 № 57</w:t>
      </w:r>
    </w:p>
    <w:p w:rsidR="00000000" w:rsidRDefault="008E3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права.рф/obrazecy/plan_proverok_deyatelnosti_territorialnyx_organov_rosimushhestva_na_god.htm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77"/>
    <w:rsid w:val="008E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0172B-4CD6-41FF-AA71-1C2EBDF1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rok_deyatelnosti_territorialnyx_organov_rosimushhestva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проверок деятельности территориальных органов Росимущества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