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F4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проведения проверок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</w:t>
      </w:r>
      <w:r>
        <w:rPr>
          <w:rFonts w:eastAsia="Times New Roman"/>
        </w:rPr>
        <w:t>находящихся в ведении Министерства транспорта Российской Федерации на год</w:t>
      </w:r>
    </w:p>
    <w:p w:rsidR="00000000" w:rsidRDefault="00633F46">
      <w:pPr>
        <w:pStyle w:val="right"/>
      </w:pPr>
      <w:r>
        <w:t>Приложение N 1 к Регламенту (п. 4)</w:t>
      </w:r>
    </w:p>
    <w:p w:rsidR="00000000" w:rsidRDefault="00633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46">
      <w:pPr>
        <w:pStyle w:val="HTML"/>
      </w:pPr>
      <w:r>
        <w:t xml:space="preserve">                                                          УТВЕРЖДЕН</w:t>
      </w:r>
    </w:p>
    <w:p w:rsidR="00000000" w:rsidRDefault="00633F46">
      <w:pPr>
        <w:pStyle w:val="HTML"/>
      </w:pPr>
      <w:r>
        <w:t>Приказом Минтранса России</w:t>
      </w:r>
    </w:p>
    <w:p w:rsidR="00000000" w:rsidRDefault="00633F46">
      <w:pPr>
        <w:pStyle w:val="HTML"/>
      </w:pPr>
      <w:r>
        <w:t>от ______________ N ____</w:t>
      </w:r>
    </w:p>
    <w:p w:rsidR="00000000" w:rsidRDefault="00633F46">
      <w:pPr>
        <w:pStyle w:val="HTML"/>
      </w:pPr>
    </w:p>
    <w:p w:rsidR="00000000" w:rsidRDefault="00633F46">
      <w:pPr>
        <w:pStyle w:val="HTML"/>
      </w:pPr>
      <w:r>
        <w:t>ПЛАН</w:t>
      </w:r>
    </w:p>
    <w:p w:rsidR="00000000" w:rsidRDefault="00633F46">
      <w:pPr>
        <w:pStyle w:val="HTML"/>
      </w:pPr>
      <w:r>
        <w:t>проведения проверок д</w:t>
      </w:r>
      <w:r>
        <w:t>еятельности федеральной службы,</w:t>
      </w:r>
    </w:p>
    <w:p w:rsidR="00000000" w:rsidRDefault="00633F46">
      <w:pPr>
        <w:pStyle w:val="HTML"/>
      </w:pPr>
      <w:r>
        <w:t>федеральных агентств, федерального государственного</w:t>
      </w:r>
    </w:p>
    <w:p w:rsidR="00000000" w:rsidRDefault="00633F46">
      <w:pPr>
        <w:pStyle w:val="HTML"/>
      </w:pPr>
      <w:r>
        <w:t>учреждения и федеральных государственных унитарных</w:t>
      </w:r>
    </w:p>
    <w:p w:rsidR="00000000" w:rsidRDefault="00633F46">
      <w:pPr>
        <w:pStyle w:val="HTML"/>
      </w:pPr>
      <w:r>
        <w:t>предприятий, находящихся в ведении Министерства</w:t>
      </w:r>
    </w:p>
    <w:p w:rsidR="00000000" w:rsidRDefault="00633F46">
      <w:pPr>
        <w:pStyle w:val="HTML"/>
      </w:pPr>
      <w:r>
        <w:t>транспорта Российской Федерации, на _____ год</w:t>
      </w:r>
    </w:p>
    <w:p w:rsidR="00000000" w:rsidRDefault="00633F46">
      <w:pPr>
        <w:pStyle w:val="HTML"/>
      </w:pPr>
    </w:p>
    <w:p w:rsidR="00000000" w:rsidRDefault="00633F46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633F46">
      <w:pPr>
        <w:pStyle w:val="HTML"/>
      </w:pPr>
      <w:r>
        <w:t>¦ N ¦  Наименование   ¦  Форма   ¦   Сроки   ¦Проверяемый¦ Департаменты,  ¦</w:t>
      </w:r>
    </w:p>
    <w:p w:rsidR="00000000" w:rsidRDefault="00633F46">
      <w:pPr>
        <w:pStyle w:val="HTML"/>
      </w:pPr>
      <w:r>
        <w:t>¦п/п¦объекта проверки ¦ проверки ¦проведения ¦  период   ¦   проводящие   ¦</w:t>
      </w:r>
    </w:p>
    <w:p w:rsidR="00000000" w:rsidRDefault="00633F46">
      <w:pPr>
        <w:pStyle w:val="HTML"/>
      </w:pPr>
      <w:r>
        <w:t xml:space="preserve">¦   ¦                 ¦          ¦           ¦        </w:t>
      </w:r>
      <w:r>
        <w:t xml:space="preserve">   ¦    проверку    ¦</w:t>
      </w:r>
    </w:p>
    <w:p w:rsidR="00000000" w:rsidRDefault="00633F46">
      <w:pPr>
        <w:pStyle w:val="HTML"/>
      </w:pPr>
      <w:r>
        <w:t>¦   ¦                 ¦          ¦           ¦           ¦----------------¦</w:t>
      </w:r>
    </w:p>
    <w:p w:rsidR="00000000" w:rsidRDefault="00633F46">
      <w:pPr>
        <w:pStyle w:val="HTML"/>
      </w:pPr>
      <w:r>
        <w:t>¦   ¦                 ¦          ¦           ¦           ¦ Координация и  ¦</w:t>
      </w:r>
    </w:p>
    <w:p w:rsidR="00000000" w:rsidRDefault="00633F46">
      <w:pPr>
        <w:pStyle w:val="HTML"/>
      </w:pPr>
      <w:r>
        <w:t>¦   ¦                 ¦          ¦           ¦           ¦    контроль    ¦</w:t>
      </w:r>
    </w:p>
    <w:p w:rsidR="00000000" w:rsidRDefault="00633F46">
      <w:pPr>
        <w:pStyle w:val="HTML"/>
      </w:pPr>
      <w:r>
        <w:t>+---+-</w:t>
      </w:r>
      <w:r>
        <w:t>----------------+----------+-----------+-----------+----------------+</w:t>
      </w:r>
    </w:p>
    <w:p w:rsidR="00000000" w:rsidRDefault="00633F46">
      <w:pPr>
        <w:pStyle w:val="HTML"/>
      </w:pPr>
      <w:r>
        <w:t>¦ 1 ¦        2        ¦    3     ¦     4     ¦     5     ¦       6        ¦</w:t>
      </w:r>
    </w:p>
    <w:p w:rsidR="00000000" w:rsidRDefault="00633F46">
      <w:pPr>
        <w:pStyle w:val="HTML"/>
      </w:pPr>
      <w:r>
        <w:t>+---+-----------------+----------+-----------+-----------+----------------+</w:t>
      </w:r>
    </w:p>
    <w:p w:rsidR="00000000" w:rsidRDefault="00633F46">
      <w:pPr>
        <w:pStyle w:val="HTML"/>
      </w:pPr>
      <w:r>
        <w:t>¦   ¦                 ¦          ¦</w:t>
      </w:r>
      <w:r>
        <w:t xml:space="preserve">           ¦           ¦                ¦</w:t>
      </w:r>
    </w:p>
    <w:p w:rsidR="00000000" w:rsidRDefault="00633F46">
      <w:pPr>
        <w:pStyle w:val="HTML"/>
      </w:pPr>
      <w:r>
        <w:t>----+-----------------+----------+-----------+-----------+-----------------</w:t>
      </w:r>
    </w:p>
    <w:p w:rsidR="00000000" w:rsidRDefault="00633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F46">
      <w:pPr>
        <w:pStyle w:val="right"/>
      </w:pPr>
      <w:r>
        <w:t>Источник - Приказ Минтранса России от 01.06.2010 № 123</w:t>
      </w:r>
    </w:p>
    <w:p w:rsidR="00000000" w:rsidRDefault="00633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cy/plan_provedeniya_proverok_deyatelnosti_federalnoj_sluzhby_federalnyx_agentstv_federalnogo_gosudar.htm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46"/>
    <w:rsid w:val="0063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D4F6B-EC94-4CAA-A020-E87E3FBB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roverok_deyatelnosti_federalnoj_sluzhby_federalnyx_agentstv_federalnogo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проверок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находящихся в ведении Министерства транспорта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