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57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 системы МВД России (данные на высвобождаемое авиационное, хозяйственное и медицинское имущество, средства связи, </w:t>
      </w:r>
      <w:r>
        <w:rPr>
          <w:rFonts w:eastAsia="Times New Roman"/>
        </w:rPr>
        <w:t>радиотехнические средства, специальную и организационную технику, средства механизации, агрегаты и электрооборудование, имущество продовольственной службы, а также оборудование складов и баз горючего, имеющее остаточный ресурс по эксплуатации и/или календа</w:t>
      </w:r>
      <w:r>
        <w:rPr>
          <w:rFonts w:eastAsia="Times New Roman"/>
        </w:rPr>
        <w:t>рному сроку до списания и очередного ремонта)</w:t>
      </w:r>
    </w:p>
    <w:p w:rsidR="00000000" w:rsidRDefault="00DB457B">
      <w:pPr>
        <w:pStyle w:val="right"/>
      </w:pPr>
      <w:r>
        <w:t>Приложение N 3 к Инструкции о порядке реализации высвобождаемого движимого имущества, находящегося в оперативном управлении органов внутренних дел, учреждений и казенных предприятий, входящих в систему МВД Росс</w:t>
      </w:r>
      <w:r>
        <w:t>ии, порядке снятия с реализации этого имущества и его дальнейшего использования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HTML"/>
      </w:pPr>
      <w:r>
        <w:t xml:space="preserve">          Утверждаю</w:t>
      </w:r>
    </w:p>
    <w:p w:rsidR="00000000" w:rsidRDefault="00DB457B">
      <w:pPr>
        <w:pStyle w:val="HTML"/>
      </w:pPr>
      <w:r>
        <w:t>Заместитель Министра внутренних дел</w:t>
      </w:r>
    </w:p>
    <w:p w:rsidR="00000000" w:rsidRDefault="00DB457B">
      <w:pPr>
        <w:pStyle w:val="HTML"/>
      </w:pPr>
      <w:r>
        <w:t>Российской Федерации</w:t>
      </w:r>
    </w:p>
    <w:p w:rsidR="00000000" w:rsidRDefault="00DB457B">
      <w:pPr>
        <w:pStyle w:val="HTML"/>
      </w:pPr>
      <w:r>
        <w:t>_______________________</w:t>
      </w:r>
    </w:p>
    <w:p w:rsidR="00000000" w:rsidRDefault="00DB457B">
      <w:pPr>
        <w:pStyle w:val="HTML"/>
      </w:pPr>
      <w:r>
        <w:t>"__" __________ 200_ г.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3"/>
        <w:rPr>
          <w:rFonts w:eastAsia="Times New Roman"/>
        </w:rPr>
      </w:pPr>
      <w:r>
        <w:rPr>
          <w:rFonts w:eastAsia="Times New Roman"/>
        </w:rPr>
        <w:t>План продажи N ___ высвобождаемого движимого имущ</w:t>
      </w:r>
      <w:r>
        <w:rPr>
          <w:rFonts w:eastAsia="Times New Roman"/>
        </w:rPr>
        <w:t>ества системы МВД России в 200_ году</w:t>
      </w:r>
    </w:p>
    <w:p w:rsidR="00000000" w:rsidRDefault="00DB457B">
      <w:pPr>
        <w:pStyle w:val="HTML"/>
      </w:pPr>
      <w:r>
        <w:t>----------------------------------------------------------------------</w:t>
      </w:r>
    </w:p>
    <w:p w:rsidR="00000000" w:rsidRDefault="00DB457B">
      <w:pPr>
        <w:pStyle w:val="HTML"/>
      </w:pPr>
      <w:r>
        <w:t>¦ N ¦Наи-¦За- ¦Дата¦Уста-  ¦Факти- ¦Дата¦Уста-  ¦Факти- ¦Балан-¦Цена ¦</w:t>
      </w:r>
    </w:p>
    <w:p w:rsidR="00000000" w:rsidRDefault="00DB457B">
      <w:pPr>
        <w:pStyle w:val="HTML"/>
      </w:pPr>
      <w:r>
        <w:t>¦п/п¦ме- ¦вод-¦вы- ¦новлен-¦ческая ¦пос-¦новлен-¦ческая ¦содер-¦про- ¦</w:t>
      </w:r>
    </w:p>
    <w:p w:rsidR="00000000" w:rsidRDefault="00DB457B">
      <w:pPr>
        <w:pStyle w:val="HTML"/>
      </w:pPr>
      <w:r>
        <w:t>¦   ¦н</w:t>
      </w:r>
      <w:r>
        <w:t>о- ¦ской¦пус-¦ный    ¦нара-  ¦лед-¦ный    ¦нара-  ¦жатель¦дажи,¦</w:t>
      </w:r>
    </w:p>
    <w:p w:rsidR="00000000" w:rsidRDefault="00DB457B">
      <w:pPr>
        <w:pStyle w:val="HTML"/>
      </w:pPr>
      <w:r>
        <w:t>¦   ¦ва- ¦N   ¦ка  ¦назна- ¦ботка с¦него¦межре- ¦ботка  ¦(поль-¦тыс. ¦</w:t>
      </w:r>
    </w:p>
    <w:p w:rsidR="00000000" w:rsidRDefault="00DB457B">
      <w:pPr>
        <w:pStyle w:val="HTML"/>
      </w:pPr>
      <w:r>
        <w:t>¦   ¦ние ¦    ¦    ¦ченный ¦начала ¦ре- ¦монтный¦после  ¦зова- ¦руб. ¦</w:t>
      </w:r>
    </w:p>
    <w:p w:rsidR="00000000" w:rsidRDefault="00DB457B">
      <w:pPr>
        <w:pStyle w:val="HTML"/>
      </w:pPr>
      <w:r>
        <w:t>¦   ¦    ¦    ¦    ¦ресурс ¦эксплу-¦мон-¦ресурс ¦</w:t>
      </w:r>
      <w:r>
        <w:t>ремонта¦тель),¦     ¦</w:t>
      </w:r>
    </w:p>
    <w:p w:rsidR="00000000" w:rsidRDefault="00DB457B">
      <w:pPr>
        <w:pStyle w:val="HTML"/>
      </w:pPr>
      <w:r>
        <w:t>¦   ¦    ¦    ¦    ¦       ¦атации ¦та  ¦       ¦       ¦адрес ¦     ¦</w:t>
      </w:r>
    </w:p>
    <w:p w:rsidR="00000000" w:rsidRDefault="00DB457B">
      <w:pPr>
        <w:pStyle w:val="HTML"/>
      </w:pPr>
      <w:r>
        <w:t>¦   ¦    ¦    ¦    +-------+-------+    +-------+-------+      ¦     ¦</w:t>
      </w:r>
    </w:p>
    <w:p w:rsidR="00000000" w:rsidRDefault="00DB457B">
      <w:pPr>
        <w:pStyle w:val="HTML"/>
      </w:pPr>
      <w:r>
        <w:lastRenderedPageBreak/>
        <w:t>¦   ¦    ¦    ¦    ¦ча-¦лет¦ча-¦лет¦    ¦ча-¦лет¦ча-¦лет¦      ¦     ¦</w:t>
      </w:r>
    </w:p>
    <w:p w:rsidR="00000000" w:rsidRDefault="00DB457B">
      <w:pPr>
        <w:pStyle w:val="HTML"/>
      </w:pPr>
      <w:r>
        <w:t>¦   ¦    ¦    ¦    ¦с</w:t>
      </w:r>
      <w:r>
        <w:t>ов¦   ¦сов¦   ¦    ¦сов¦   ¦сов¦   ¦      ¦     ¦</w:t>
      </w:r>
    </w:p>
    <w:p w:rsidR="00000000" w:rsidRDefault="00DB457B">
      <w:pPr>
        <w:pStyle w:val="HTML"/>
      </w:pPr>
      <w:r>
        <w:t>+---+----+----+----+---+---+---+---+----+---+---+---+---+------+-----+</w:t>
      </w:r>
    </w:p>
    <w:p w:rsidR="00000000" w:rsidRDefault="00DB457B">
      <w:pPr>
        <w:pStyle w:val="HTML"/>
      </w:pPr>
      <w:r>
        <w:t>¦ 1 ¦ 2  ¦ 3  ¦ 4  ¦ 5 ¦ 6 ¦ 7 ¦ 8 ¦ 9  ¦10 ¦11 ¦12 ¦13 ¦  14  ¦  15 ¦</w:t>
      </w:r>
    </w:p>
    <w:p w:rsidR="00000000" w:rsidRDefault="00DB457B">
      <w:pPr>
        <w:pStyle w:val="HTML"/>
      </w:pPr>
      <w:r>
        <w:t>+---+----+----+----+---+---+---+---+----+---+---+---+---+------+</w:t>
      </w:r>
      <w:r>
        <w:t>-----+</w:t>
      </w:r>
    </w:p>
    <w:p w:rsidR="00000000" w:rsidRDefault="00DB457B">
      <w:pPr>
        <w:pStyle w:val="HTML"/>
      </w:pPr>
      <w:r>
        <w:t>+---+----+----+----+---+---+---+---+----+---+---+---+---+------+-----+</w:t>
      </w:r>
    </w:p>
    <w:p w:rsidR="00000000" w:rsidRDefault="00DB457B">
      <w:pPr>
        <w:pStyle w:val="HTML"/>
      </w:pPr>
      <w:r>
        <w:t>+---+----+----+----+---+---+---+---+----+---+---+---+---+------+-----+</w:t>
      </w:r>
    </w:p>
    <w:p w:rsidR="00000000" w:rsidRDefault="00DB457B">
      <w:pPr>
        <w:pStyle w:val="HTML"/>
      </w:pPr>
      <w:r>
        <w:t>----+----+----+----+---+---+---+---+----+---+---+---+---+------+------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just"/>
      </w:pPr>
      <w:r>
        <w:t>Руководитель организации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just"/>
      </w:pPr>
      <w:r>
        <w:t>М.П.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just"/>
      </w:pPr>
      <w:r>
        <w:t xml:space="preserve">Примечание. Форма предусматривает данные на высвобождаемое авиационное, хозяйственное и медицинское имущество, средства связи, радиотехнические средства, специальную и организационную технику, средства механизации, агрегаты </w:t>
      </w:r>
      <w:r>
        <w:t>и электрооборудование, имущество продовольственной службы, а также оборудование складов и баз горючего, имеющее остаточный ресурс по эксплуатации и (или) календарному сроку до списания и очередного ремонта.</w:t>
      </w:r>
    </w:p>
    <w:p w:rsidR="00000000" w:rsidRDefault="00DB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57B">
      <w:pPr>
        <w:pStyle w:val="right"/>
      </w:pPr>
      <w:r>
        <w:t>Источник - Приказ МВД России от 05.12.2006 № 992</w:t>
      </w:r>
      <w:r>
        <w:t xml:space="preserve"> (с изменениями и дополнениями на 2008 год)</w:t>
      </w:r>
    </w:p>
    <w:p w:rsidR="00000000" w:rsidRDefault="00DB4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https://порядокправа.рф/obrazecy/plan_prodazhi_vysvobozhdaemogo_dvizhimogo_imushhestva_sistemy_mvd_rossii_dannye_na_vysvobozhdaemoe_aviaci.htm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7B"/>
    <w:rsid w:val="00DB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7CD6C-8746-4ECA-AE59-A54D0136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sistemy_mvd_rossii_dannye_na_vysvobozhdaemoe_avi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системы МВД России (данные на высвобождаемое авиационное, хозяйственное и медицинское имущество, средства связи, радиотехнические средства, специальную и организационную технику, средства механизации, агрегаты и электрооборудование, имущество продовольственной службы, а также оборудование складов и баз горючего, имеющее остаточный ресурс по эксплуатации и/или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