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476">
      <w:pPr>
        <w:pStyle w:val="1"/>
        <w:rPr>
          <w:rFonts w:eastAsia="Times New Roman"/>
        </w:rPr>
      </w:pPr>
      <w:r>
        <w:rPr>
          <w:rFonts w:eastAsia="Times New Roman"/>
        </w:rPr>
        <w:t>План переподготовки и повышения квалификации руководителей и специалистов холдинга "РЖД"</w:t>
      </w:r>
    </w:p>
    <w:p w:rsidR="00000000" w:rsidRDefault="00074476">
      <w:pPr>
        <w:pStyle w:val="right"/>
      </w:pPr>
      <w:r>
        <w:t>Приложение N 4 к Положению о дополнительном профессиональном и бизнес-образовании руководителей и специалистов холдинга "РЖД"</w:t>
      </w:r>
    </w:p>
    <w:p w:rsidR="00000000" w:rsidRDefault="00074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7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переподготовки </w:t>
      </w:r>
      <w:r>
        <w:rPr>
          <w:rFonts w:eastAsia="Times New Roman"/>
        </w:rPr>
        <w:t>и повышения квалификации руководителей и специалистов холдинга "РЖД"</w:t>
      </w:r>
    </w:p>
    <w:p w:rsidR="00000000" w:rsidRDefault="00074476">
      <w:pPr>
        <w:pStyle w:val="HTML"/>
      </w:pPr>
      <w:r>
        <w:t>---------------------------------------------------------------------------</w:t>
      </w:r>
    </w:p>
    <w:p w:rsidR="00000000" w:rsidRDefault="00074476">
      <w:pPr>
        <w:pStyle w:val="HTML"/>
      </w:pPr>
      <w:r>
        <w:t>¦ N ¦Долж-  ¦Плани-¦Продол-¦Наиме- ¦Число ¦Подраз-¦Наиме- ¦Стои-  ¦Стои-  ¦</w:t>
      </w:r>
    </w:p>
    <w:p w:rsidR="00000000" w:rsidRDefault="00074476">
      <w:pPr>
        <w:pStyle w:val="HTML"/>
      </w:pPr>
      <w:r>
        <w:t>¦п/п¦ностная¦руемый¦житель-¦нование</w:t>
      </w:r>
      <w:r>
        <w:t>¦обуча-¦деле-  ¦нование¦мость  ¦мость  ¦</w:t>
      </w:r>
    </w:p>
    <w:p w:rsidR="00000000" w:rsidRDefault="00074476">
      <w:pPr>
        <w:pStyle w:val="HTML"/>
      </w:pPr>
      <w:r>
        <w:t>¦   ¦кате-  ¦период¦ность  ¦учебной¦емых  ¦ние -  ¦органи-¦обуче- ¦обуче- ¦</w:t>
      </w:r>
    </w:p>
    <w:p w:rsidR="00000000" w:rsidRDefault="00074476">
      <w:pPr>
        <w:pStyle w:val="HTML"/>
      </w:pPr>
      <w:r>
        <w:t>¦   ¦гория  ¦обу-  ¦обу-   ¦прог-  ¦      ¦инициа-¦зации  ¦ния, за¦ния за ¦</w:t>
      </w:r>
    </w:p>
    <w:p w:rsidR="00000000" w:rsidRDefault="00074476">
      <w:pPr>
        <w:pStyle w:val="HTML"/>
      </w:pPr>
      <w:r>
        <w:t>¦   ¦канди- ¦чения ¦чения  ¦раммы  ¦      ¦тор    ¦ДПО    ¦счет</w:t>
      </w:r>
      <w:r>
        <w:t xml:space="preserve">   ¦счет   ¦</w:t>
      </w:r>
    </w:p>
    <w:p w:rsidR="00000000" w:rsidRDefault="00074476">
      <w:pPr>
        <w:pStyle w:val="HTML"/>
      </w:pPr>
      <w:r>
        <w:t>¦   ¦датов  ¦      ¦       ¦       ¦      ¦обуче- ¦       ¦бюджета¦бюджета¦</w:t>
      </w:r>
    </w:p>
    <w:p w:rsidR="00000000" w:rsidRDefault="00074476">
      <w:pPr>
        <w:pStyle w:val="HTML"/>
      </w:pPr>
      <w:r>
        <w:t>¦   ¦на обу-¦      ¦       ¦       ¦      ¦ния    ¦       ¦ЦКАДР  ¦филиала¦</w:t>
      </w:r>
    </w:p>
    <w:p w:rsidR="00000000" w:rsidRDefault="00074476">
      <w:pPr>
        <w:pStyle w:val="HTML"/>
      </w:pPr>
      <w:r>
        <w:t>¦   ¦чение  ¦      ¦       ¦       ¦      ¦       ¦       ¦1 чел./¦1 чел./¦</w:t>
      </w:r>
    </w:p>
    <w:p w:rsidR="00000000" w:rsidRDefault="00074476">
      <w:pPr>
        <w:pStyle w:val="HTML"/>
      </w:pPr>
      <w:r>
        <w:t xml:space="preserve">¦   ¦       ¦  </w:t>
      </w:r>
      <w:r>
        <w:t xml:space="preserve">    ¦       ¦       ¦      ¦       ¦       ¦группа,¦группа,¦</w:t>
      </w:r>
    </w:p>
    <w:p w:rsidR="00000000" w:rsidRDefault="00074476">
      <w:pPr>
        <w:pStyle w:val="HTML"/>
      </w:pPr>
      <w:r>
        <w:t>¦   ¦       ¦      ¦       ¦       ¦      ¦       ¦       ¦тыс.   ¦тыс.   ¦</w:t>
      </w:r>
    </w:p>
    <w:p w:rsidR="00000000" w:rsidRDefault="00074476">
      <w:pPr>
        <w:pStyle w:val="HTML"/>
      </w:pPr>
      <w:r>
        <w:t>¦   ¦       ¦      ¦       ¦       ¦      ¦       ¦       ¦руб.   ¦руб.   ¦</w:t>
      </w:r>
    </w:p>
    <w:p w:rsidR="00000000" w:rsidRDefault="00074476">
      <w:pPr>
        <w:pStyle w:val="HTML"/>
      </w:pPr>
      <w:r>
        <w:t>----+-------+------+-------+-------+------+</w:t>
      </w:r>
      <w:r>
        <w:t>-------+-------+-------+--------</w:t>
      </w:r>
    </w:p>
    <w:p w:rsidR="00000000" w:rsidRDefault="00074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76">
      <w:pPr>
        <w:pStyle w:val="right"/>
      </w:pPr>
      <w:r>
        <w:t>Источник - Распоряжение ОАО "РЖД" от 16.01.2012 № 42р</w:t>
      </w:r>
    </w:p>
    <w:p w:rsidR="00000000" w:rsidRDefault="00074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https://порядокправа.рф/obrazecy/plan_perepodgotovki_i_povysheniya_kvalifikacii_rukovoditelej_i_specialistov_xoldinga_rzhd.htm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76"/>
    <w:rsid w:val="0007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8112D-CF91-49F9-B728-4A574A9F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erepodgotovki_i_povysheniya_kvalifikacii_rukovoditelej_i_specialistov_xoldinga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переподготовки и повышения квалификации руководителей и специалистов холдинга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