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CC7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устранению нарушений (недостатков), выявленных в ходе проведения контрольных мероприятий в территориальных органах Росводресурсов. Форма № 3.1</w:t>
      </w:r>
    </w:p>
    <w:p w:rsidR="00000000" w:rsidRDefault="002C3CC7">
      <w:pPr>
        <w:pStyle w:val="right"/>
      </w:pPr>
      <w:r>
        <w:t xml:space="preserve">Приложение к Методическим рекомендациям по проведению и оформлению результатов проверок финансово-хозяйственной деятельности территориальных органов и подведомственных Федеральному агентству водных ресурсов федеральных государственных учреждений </w:t>
      </w:r>
    </w:p>
    <w:p w:rsidR="00000000" w:rsidRDefault="002C3CC7">
      <w:pPr>
        <w:pStyle w:val="right"/>
        <w:spacing w:after="240" w:afterAutospacing="0"/>
      </w:pPr>
      <w:r>
        <w:t>Форма 3.1</w:t>
      </w:r>
      <w:r>
        <w:t xml:space="preserve"> </w:t>
      </w:r>
    </w:p>
    <w:p w:rsidR="00000000" w:rsidRDefault="002C3CC7">
      <w:pPr>
        <w:pStyle w:val="HTML"/>
      </w:pPr>
      <w:r>
        <w:t xml:space="preserve">                                   План</w:t>
      </w:r>
    </w:p>
    <w:p w:rsidR="00000000" w:rsidRDefault="002C3CC7">
      <w:pPr>
        <w:pStyle w:val="HTML"/>
      </w:pPr>
      <w:r>
        <w:t>мероприятий по устранению нарушений (недостатков),</w:t>
      </w:r>
    </w:p>
    <w:p w:rsidR="00000000" w:rsidRDefault="002C3CC7">
      <w:pPr>
        <w:pStyle w:val="HTML"/>
      </w:pPr>
      <w:r>
        <w:t>выявленных в деятельности _______________________________</w:t>
      </w:r>
    </w:p>
    <w:p w:rsidR="00000000" w:rsidRDefault="002C3CC7">
      <w:pPr>
        <w:pStyle w:val="HTML"/>
      </w:pPr>
      <w:r>
        <w:t>(наименование объекта контроля)</w:t>
      </w:r>
    </w:p>
    <w:p w:rsidR="00000000" w:rsidRDefault="002C3CC7">
      <w:pPr>
        <w:pStyle w:val="HTML"/>
      </w:pPr>
      <w:r>
        <w:t>за ____________________</w:t>
      </w:r>
    </w:p>
    <w:p w:rsidR="00000000" w:rsidRDefault="002C3CC7">
      <w:pPr>
        <w:pStyle w:val="HTML"/>
      </w:pPr>
      <w:r>
        <w:t>(проверяемый период)</w:t>
      </w:r>
    </w:p>
    <w:p w:rsidR="00000000" w:rsidRDefault="002C3CC7">
      <w:pPr>
        <w:pStyle w:val="HTML"/>
      </w:pPr>
    </w:p>
    <w:p w:rsidR="00000000" w:rsidRDefault="002C3CC7">
      <w:pPr>
        <w:pStyle w:val="HTML"/>
      </w:pPr>
      <w:r>
        <w:t>(Акт N _____ от "__" ______</w:t>
      </w:r>
      <w:r>
        <w:t>______ 200_ г.)</w:t>
      </w:r>
    </w:p>
    <w:p w:rsidR="00000000" w:rsidRDefault="002C3CC7">
      <w:pPr>
        <w:pStyle w:val="HTML"/>
      </w:pPr>
    </w:p>
    <w:p w:rsidR="00000000" w:rsidRDefault="002C3CC7">
      <w:pPr>
        <w:pStyle w:val="HTML"/>
      </w:pPr>
      <w:r>
        <w:t>---------------------------------------------------------------------------</w:t>
      </w:r>
    </w:p>
    <w:p w:rsidR="00000000" w:rsidRDefault="002C3CC7">
      <w:pPr>
        <w:pStyle w:val="HTML"/>
      </w:pPr>
      <w:r>
        <w:t>¦ N ¦      Предложения      ¦      Мероприятия      ¦   Срок   ¦Примечание¦</w:t>
      </w:r>
    </w:p>
    <w:p w:rsidR="00000000" w:rsidRDefault="002C3CC7">
      <w:pPr>
        <w:pStyle w:val="HTML"/>
      </w:pPr>
      <w:r>
        <w:t>¦п/п¦по устранению нарушений¦по устранению нарушений¦исполнения¦          ¦</w:t>
      </w:r>
    </w:p>
    <w:p w:rsidR="00000000" w:rsidRDefault="002C3CC7">
      <w:pPr>
        <w:pStyle w:val="HTML"/>
      </w:pPr>
      <w:r>
        <w:t>¦   ¦     (</w:t>
      </w:r>
      <w:r>
        <w:t>недостатков)     ¦     (недостатков)     ¦          ¦          ¦</w:t>
      </w:r>
    </w:p>
    <w:p w:rsidR="00000000" w:rsidRDefault="002C3CC7">
      <w:pPr>
        <w:pStyle w:val="HTML"/>
      </w:pPr>
      <w:r>
        <w:t>+---+-----------------------+-----------------------+----------+----------+</w:t>
      </w:r>
    </w:p>
    <w:p w:rsidR="00000000" w:rsidRDefault="002C3CC7">
      <w:pPr>
        <w:pStyle w:val="HTML"/>
      </w:pPr>
      <w:r>
        <w:t>¦ 1 ¦           2           ¦           3           ¦    4     ¦    5     ¦</w:t>
      </w:r>
    </w:p>
    <w:p w:rsidR="00000000" w:rsidRDefault="002C3CC7">
      <w:pPr>
        <w:pStyle w:val="HTML"/>
      </w:pPr>
      <w:r>
        <w:t>+---+-----------------------+----------</w:t>
      </w:r>
      <w:r>
        <w:t>-------------+----------+----------+</w:t>
      </w:r>
    </w:p>
    <w:p w:rsidR="00000000" w:rsidRDefault="002C3CC7">
      <w:pPr>
        <w:pStyle w:val="HTML"/>
      </w:pPr>
      <w:r>
        <w:t>+---+-----------------------+-----------------------+----------+----------+</w:t>
      </w:r>
    </w:p>
    <w:p w:rsidR="00000000" w:rsidRDefault="002C3CC7">
      <w:pPr>
        <w:pStyle w:val="HTML"/>
      </w:pPr>
      <w:r>
        <w:t>+---+-----------------------+-----------------------+----------+----------+</w:t>
      </w:r>
    </w:p>
    <w:p w:rsidR="00000000" w:rsidRDefault="002C3CC7">
      <w:pPr>
        <w:pStyle w:val="HTML"/>
      </w:pPr>
      <w:r>
        <w:t>----+-----------------------+-----------------------+----------+---</w:t>
      </w:r>
      <w:r>
        <w:t>--------</w:t>
      </w:r>
    </w:p>
    <w:p w:rsidR="00000000" w:rsidRDefault="002C3CC7">
      <w:pPr>
        <w:pStyle w:val="HTML"/>
      </w:pPr>
    </w:p>
    <w:p w:rsidR="00000000" w:rsidRDefault="002C3CC7">
      <w:pPr>
        <w:pStyle w:val="HTML"/>
      </w:pPr>
      <w:r>
        <w:t>Руководитель (начальник)  _____________ _______________________</w:t>
      </w:r>
    </w:p>
    <w:p w:rsidR="00000000" w:rsidRDefault="002C3CC7">
      <w:pPr>
        <w:pStyle w:val="HTML"/>
      </w:pPr>
      <w:r>
        <w:t>(подпись)    (расшифровка подписи)</w:t>
      </w:r>
    </w:p>
    <w:p w:rsidR="00000000" w:rsidRDefault="002C3CC7">
      <w:pPr>
        <w:pStyle w:val="HTML"/>
      </w:pPr>
      <w:r>
        <w:t>_______________________________</w:t>
      </w:r>
    </w:p>
    <w:p w:rsidR="00000000" w:rsidRDefault="002C3CC7">
      <w:pPr>
        <w:pStyle w:val="HTML"/>
      </w:pPr>
      <w:r>
        <w:t>(наименование объекта контроля)</w:t>
      </w:r>
    </w:p>
    <w:p w:rsidR="00000000" w:rsidRDefault="002C3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CC7">
      <w:pPr>
        <w:pStyle w:val="right"/>
      </w:pPr>
      <w:r>
        <w:t>Источник - Приказ Росводресурсов от 29.12.2007 № 276</w:t>
      </w:r>
    </w:p>
    <w:p w:rsidR="00000000" w:rsidRDefault="002C3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https://порядокправа.рф/obrazecy/plan_meropriyatij_po_ustraneniyu_narushenij_nedostatkov_vyyavlennyx_v_xode_provedeniya_kontrolnyx_mer.htm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C7"/>
    <w:rsid w:val="002C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BC5C3E-9CD8-4EE4-A169-79CA7DBBB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straneniyu_narushenij_nedostatkov_vyyavlennyx_v_xode_provedeniya_kontrolnyx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устранению нарушений (недостатков), выявленных в ходе проведения контрольных мероприятий в территориальных органах Росводресурсов. Форма № 3.1 -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2022-08-14T16:48:00Z</dcterms:created>
  <dcterms:modified xsi:type="dcterms:W3CDTF">2022-08-14T16:48:00Z</dcterms:modified>
</cp:coreProperties>
</file>