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AE5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повышению эффективности деятельности организации коммунального комплекса на территории городского округа Климовск Московской области</w:t>
      </w:r>
    </w:p>
    <w:p w:rsidR="00000000" w:rsidRDefault="00931AE5">
      <w:pPr>
        <w:pStyle w:val="right"/>
      </w:pPr>
      <w:r>
        <w:t>Приложение N 4 к Постановлению главы городского округа Климовск Московской области от 26 июня 2006 г. N 716 (в ред. Постановления главы городского округа Климовск МО от 24.07.2008 N 665)</w:t>
      </w:r>
    </w:p>
    <w:p w:rsidR="00000000" w:rsidRDefault="00931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E5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ПО ПОВЫШЕНИЮ ЭФФЕКТИВНОСТИ ДЕЯТЕЛЬНОСТИ ОРГАНИЗАЦИИ</w:t>
      </w:r>
      <w:r>
        <w:rPr>
          <w:rFonts w:eastAsia="Times New Roman"/>
        </w:rPr>
        <w:t xml:space="preserve"> КОММУНАЛЬНОГО КОМПЛЕКСА</w:t>
      </w:r>
    </w:p>
    <w:p w:rsidR="00000000" w:rsidRDefault="00931AE5">
      <w:pPr>
        <w:pStyle w:val="HTML"/>
      </w:pPr>
      <w:r>
        <w:t>-------------------------------------------------------------------------------------------</w:t>
      </w:r>
    </w:p>
    <w:p w:rsidR="00000000" w:rsidRDefault="00931AE5">
      <w:pPr>
        <w:pStyle w:val="HTML"/>
      </w:pPr>
      <w:r>
        <w:t>¦N  ¦Наименование¦Срок       ¦Финансовые    ¦Наименование    ¦Ожидаемый эффект            ¦</w:t>
      </w:r>
    </w:p>
    <w:p w:rsidR="00000000" w:rsidRDefault="00931AE5">
      <w:pPr>
        <w:pStyle w:val="HTML"/>
      </w:pPr>
      <w:r>
        <w:t>¦п/п¦мероприятия ¦реализации ¦потребности на¦ст</w:t>
      </w:r>
      <w:r>
        <w:t>атьи затрат,  +----------------------------+</w:t>
      </w:r>
    </w:p>
    <w:p w:rsidR="00000000" w:rsidRDefault="00931AE5">
      <w:pPr>
        <w:pStyle w:val="HTML"/>
      </w:pPr>
      <w:r>
        <w:t>¦   ¦            ¦мероприятия¦реализацию    ¦на которую      ¦наименование¦тыс. руб.¦%    ¦</w:t>
      </w:r>
    </w:p>
    <w:p w:rsidR="00000000" w:rsidRDefault="00931AE5">
      <w:pPr>
        <w:pStyle w:val="HTML"/>
      </w:pPr>
      <w:r>
        <w:t>¦   ¦            ¦           ¦мероприятия   ¦отнесены расходы¦показателя  ¦         ¦     ¦</w:t>
      </w:r>
    </w:p>
    <w:p w:rsidR="00000000" w:rsidRDefault="00931AE5">
      <w:pPr>
        <w:pStyle w:val="HTML"/>
      </w:pPr>
      <w:r>
        <w:t xml:space="preserve">¦   ¦            ¦         </w:t>
      </w:r>
      <w:r>
        <w:t xml:space="preserve">  ¦(тыс. руб.)   ¦на осуществление¦            ¦         ¦     ¦</w:t>
      </w:r>
    </w:p>
    <w:p w:rsidR="00000000" w:rsidRDefault="00931AE5">
      <w:pPr>
        <w:pStyle w:val="HTML"/>
      </w:pPr>
      <w:r>
        <w:t>¦   ¦            ¦           ¦              ¦мероприятия     ¦            ¦         ¦     ¦</w:t>
      </w:r>
    </w:p>
    <w:p w:rsidR="00000000" w:rsidRDefault="00931AE5">
      <w:pPr>
        <w:pStyle w:val="HTML"/>
      </w:pPr>
      <w:r>
        <w:t>+---+------------+-----------+--------------+----------------+------------+---------+-----+</w:t>
      </w:r>
    </w:p>
    <w:p w:rsidR="00000000" w:rsidRDefault="00931AE5">
      <w:pPr>
        <w:pStyle w:val="HTML"/>
      </w:pPr>
      <w:r>
        <w:t xml:space="preserve">¦   ¦  </w:t>
      </w:r>
      <w:r>
        <w:t xml:space="preserve">          ¦           ¦              ¦                ¦            ¦         ¦     ¦</w:t>
      </w:r>
    </w:p>
    <w:p w:rsidR="00000000" w:rsidRDefault="00931AE5">
      <w:pPr>
        <w:pStyle w:val="HTML"/>
      </w:pPr>
      <w:r>
        <w:t>+---+------------+-----------+--------------+----------------+------------+---------+-----+</w:t>
      </w:r>
    </w:p>
    <w:p w:rsidR="00000000" w:rsidRDefault="00931AE5">
      <w:pPr>
        <w:pStyle w:val="HTML"/>
      </w:pPr>
      <w:r>
        <w:t xml:space="preserve">¦   ¦            ¦           ¦              ¦                ¦            ¦    </w:t>
      </w:r>
      <w:r>
        <w:t xml:space="preserve">     ¦     ¦</w:t>
      </w:r>
    </w:p>
    <w:p w:rsidR="00000000" w:rsidRDefault="00931AE5">
      <w:pPr>
        <w:pStyle w:val="HTML"/>
      </w:pPr>
      <w:r>
        <w:t>+---+------------+-----------+--------------+----------------+------------+---------+-----+</w:t>
      </w:r>
    </w:p>
    <w:p w:rsidR="00000000" w:rsidRDefault="00931AE5">
      <w:pPr>
        <w:pStyle w:val="HTML"/>
      </w:pPr>
      <w:r>
        <w:t>¦   ¦            ¦           ¦              ¦                ¦            ¦         ¦     ¦</w:t>
      </w:r>
    </w:p>
    <w:p w:rsidR="00000000" w:rsidRDefault="00931AE5">
      <w:pPr>
        <w:pStyle w:val="HTML"/>
      </w:pPr>
      <w:r>
        <w:t>+---+------------+-----------+--------------+--------------</w:t>
      </w:r>
      <w:r>
        <w:t>--+------------+---------+-----+</w:t>
      </w:r>
    </w:p>
    <w:p w:rsidR="00000000" w:rsidRDefault="00931AE5">
      <w:pPr>
        <w:pStyle w:val="HTML"/>
      </w:pPr>
      <w:r>
        <w:t>¦   ¦            ¦           ¦              ¦                ¦            ¦         ¦     ¦</w:t>
      </w:r>
    </w:p>
    <w:p w:rsidR="00000000" w:rsidRDefault="00931AE5">
      <w:pPr>
        <w:pStyle w:val="HTML"/>
      </w:pPr>
      <w:r>
        <w:t>+---+------------+-----------+--------------+----------------+------------+---------+-----+</w:t>
      </w:r>
    </w:p>
    <w:p w:rsidR="00000000" w:rsidRDefault="00931AE5">
      <w:pPr>
        <w:pStyle w:val="HTML"/>
      </w:pPr>
      <w:r>
        <w:t xml:space="preserve">¦   ¦            ¦           ¦         </w:t>
      </w:r>
      <w:r>
        <w:t xml:space="preserve">     ¦                ¦            ¦         ¦     ¦</w:t>
      </w:r>
    </w:p>
    <w:p w:rsidR="00000000" w:rsidRDefault="00931AE5">
      <w:pPr>
        <w:pStyle w:val="HTML"/>
      </w:pPr>
      <w:r>
        <w:t>----+------------+-----------+--------------+----------------+------------+---------+------</w:t>
      </w:r>
    </w:p>
    <w:p w:rsidR="00000000" w:rsidRDefault="00931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E5">
      <w:pPr>
        <w:pStyle w:val="right"/>
      </w:pPr>
      <w:r>
        <w:lastRenderedPageBreak/>
        <w:t>Источник - Постановление главы городского округа Климовск МО от 26.06.2006 № 716 (с изменениями и дополнениями</w:t>
      </w:r>
      <w:r>
        <w:t xml:space="preserve"> на 2008 год)</w:t>
      </w:r>
    </w:p>
    <w:p w:rsidR="00000000" w:rsidRDefault="00931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https://порядокправа.рф/obrazecy/plan_meropriyatij_po_povysheniyu_effektivnosti_deyatelnosti_organizacii_kommunalnogo_kompleksa_na_terr.htm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E5"/>
    <w:rsid w:val="0093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D0C5B-4CE7-4250-B29D-4477EE7B9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povysheniyu_effektivnosti_deyatelnosti_organizacii_kommunalnogo_kompleksa_na_ter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повышению эффективности деятельности организации коммунального комплекса на территории городского округа Климовск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