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06DB">
      <w:pPr>
        <w:pStyle w:val="1"/>
        <w:rPr>
          <w:rFonts w:eastAsia="Times New Roman"/>
        </w:rPr>
      </w:pPr>
      <w:r>
        <w:rPr>
          <w:rFonts w:eastAsia="Times New Roman"/>
        </w:rPr>
        <w:t>План контрольной деятельности органа Федерального казначейства</w:t>
      </w:r>
    </w:p>
    <w:p w:rsidR="00000000" w:rsidRDefault="00DE06DB">
      <w:pPr>
        <w:pStyle w:val="right"/>
      </w:pPr>
      <w:r>
        <w:t xml:space="preserve">Приложение N 1 к Стандартам внутреннего контроля и внутреннего аудита </w:t>
      </w:r>
      <w:r>
        <w:t>Федерального казначейства, применяемым контрольно-аудиторскими подразделениями при осуществлении контрольной деятельности</w:t>
      </w:r>
    </w:p>
    <w:p w:rsidR="00000000" w:rsidRDefault="00DE0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6DB">
      <w:pPr>
        <w:pStyle w:val="HTML"/>
      </w:pPr>
      <w:r>
        <w:t xml:space="preserve">                                                   УТВЕРЖДАЮ</w:t>
      </w:r>
    </w:p>
    <w:p w:rsidR="00000000" w:rsidRDefault="00DE06DB">
      <w:pPr>
        <w:pStyle w:val="HTML"/>
      </w:pPr>
      <w:r>
        <w:t>Руководитель органа Федерального</w:t>
      </w:r>
    </w:p>
    <w:p w:rsidR="00000000" w:rsidRDefault="00DE06DB">
      <w:pPr>
        <w:pStyle w:val="HTML"/>
      </w:pPr>
      <w:r>
        <w:t>казначейства (иное уполномоченное лицо)</w:t>
      </w:r>
    </w:p>
    <w:p w:rsidR="00000000" w:rsidRDefault="00DE06DB">
      <w:pPr>
        <w:pStyle w:val="HTML"/>
      </w:pPr>
      <w:r>
        <w:t>______________________________ Ф.И.О.</w:t>
      </w:r>
    </w:p>
    <w:p w:rsidR="00000000" w:rsidRDefault="00DE06DB">
      <w:pPr>
        <w:pStyle w:val="HTML"/>
      </w:pPr>
      <w:r>
        <w:t>(личная подпись)</w:t>
      </w:r>
    </w:p>
    <w:p w:rsidR="00000000" w:rsidRDefault="00DE06DB">
      <w:pPr>
        <w:pStyle w:val="HTML"/>
      </w:pPr>
      <w:r>
        <w:t>дата</w:t>
      </w:r>
    </w:p>
    <w:p w:rsidR="00000000" w:rsidRDefault="00DE06DB">
      <w:pPr>
        <w:pStyle w:val="HTML"/>
      </w:pPr>
    </w:p>
    <w:p w:rsidR="00000000" w:rsidRDefault="00DE06DB">
      <w:pPr>
        <w:pStyle w:val="HTML"/>
      </w:pPr>
      <w:r>
        <w:t>План контрольной деятельности</w:t>
      </w:r>
    </w:p>
    <w:p w:rsidR="00000000" w:rsidRDefault="00DE06DB">
      <w:pPr>
        <w:pStyle w:val="HTML"/>
      </w:pPr>
      <w:r>
        <w:t>_________________________________ на 20__ год</w:t>
      </w:r>
    </w:p>
    <w:p w:rsidR="00000000" w:rsidRDefault="00DE06DB">
      <w:pPr>
        <w:pStyle w:val="HTML"/>
      </w:pPr>
      <w:r>
        <w:t>(орган Федерального казначейства)</w:t>
      </w:r>
    </w:p>
    <w:p w:rsidR="00000000" w:rsidRDefault="00DE06DB">
      <w:pPr>
        <w:pStyle w:val="HTML"/>
      </w:pPr>
    </w:p>
    <w:p w:rsidR="00000000" w:rsidRDefault="00DE06DB">
      <w:pPr>
        <w:pStyle w:val="HTML"/>
      </w:pPr>
      <w:r>
        <w:t>---------------------------------------------------------------------------</w:t>
      </w:r>
    </w:p>
    <w:p w:rsidR="00000000" w:rsidRDefault="00DE06DB">
      <w:pPr>
        <w:pStyle w:val="HTML"/>
      </w:pPr>
      <w:r>
        <w:t>¦ N ¦ О</w:t>
      </w:r>
      <w:r>
        <w:t>бъект  ¦Проверяемый¦Метод проведения ¦   Вид   ¦  Срок проведения  ¦</w:t>
      </w:r>
    </w:p>
    <w:p w:rsidR="00000000" w:rsidRDefault="00DE06DB">
      <w:pPr>
        <w:pStyle w:val="HTML"/>
      </w:pPr>
      <w:r>
        <w:t>¦п/п¦проверки ¦  период   ¦    проверки     ¦проверки ¦проверки (квартал) ¦</w:t>
      </w:r>
    </w:p>
    <w:p w:rsidR="00000000" w:rsidRDefault="00DE06DB">
      <w:pPr>
        <w:pStyle w:val="HTML"/>
      </w:pPr>
      <w:r>
        <w:t>+---+---------+-----------+-----------------+---------+-------------------+</w:t>
      </w:r>
    </w:p>
    <w:p w:rsidR="00000000" w:rsidRDefault="00DE06DB">
      <w:pPr>
        <w:pStyle w:val="HTML"/>
      </w:pPr>
      <w:r>
        <w:t xml:space="preserve">¦ 1 ¦    2    ¦     3     ¦        </w:t>
      </w:r>
      <w:r>
        <w:t>4        ¦    5    ¦         6         ¦</w:t>
      </w:r>
    </w:p>
    <w:p w:rsidR="00000000" w:rsidRDefault="00DE06DB">
      <w:pPr>
        <w:pStyle w:val="HTML"/>
      </w:pPr>
      <w:r>
        <w:t>+---+---------+-----------+-----------------+---------+-------------------+</w:t>
      </w:r>
    </w:p>
    <w:p w:rsidR="00000000" w:rsidRDefault="00DE06DB">
      <w:pPr>
        <w:pStyle w:val="HTML"/>
      </w:pPr>
      <w:r>
        <w:t>+---+---------+-----------+-----------------+---------+-------------------+</w:t>
      </w:r>
    </w:p>
    <w:p w:rsidR="00000000" w:rsidRDefault="00DE06DB">
      <w:pPr>
        <w:pStyle w:val="HTML"/>
      </w:pPr>
      <w:r>
        <w:t>----+---------+-----------+-----------------+---------+--------</w:t>
      </w:r>
      <w:r>
        <w:t>------------</w:t>
      </w:r>
    </w:p>
    <w:p w:rsidR="00000000" w:rsidRDefault="00DE06DB">
      <w:pPr>
        <w:pStyle w:val="HTML"/>
      </w:pPr>
    </w:p>
    <w:p w:rsidR="00000000" w:rsidRDefault="00DE06DB">
      <w:pPr>
        <w:pStyle w:val="HTML"/>
      </w:pPr>
      <w:r>
        <w:t>Начальник контрольно-аудиторского</w:t>
      </w:r>
    </w:p>
    <w:p w:rsidR="00000000" w:rsidRDefault="00DE06DB">
      <w:pPr>
        <w:pStyle w:val="HTML"/>
      </w:pPr>
      <w:r>
        <w:t>подразделения (иное уполномоченное</w:t>
      </w:r>
    </w:p>
    <w:p w:rsidR="00000000" w:rsidRDefault="00DE06DB">
      <w:pPr>
        <w:pStyle w:val="HTML"/>
      </w:pPr>
      <w:r>
        <w:t>лицо)                                     подпись             Ф.И.О.</w:t>
      </w:r>
    </w:p>
    <w:p w:rsidR="00000000" w:rsidRDefault="00DE06DB">
      <w:pPr>
        <w:pStyle w:val="HTML"/>
      </w:pPr>
      <w:r>
        <w:t>___________________________________________________________________________</w:t>
      </w:r>
    </w:p>
    <w:p w:rsidR="00000000" w:rsidRDefault="00DE06DB">
      <w:pPr>
        <w:pStyle w:val="HTML"/>
      </w:pPr>
      <w:r>
        <w:t>дата</w:t>
      </w:r>
    </w:p>
    <w:p w:rsidR="00000000" w:rsidRDefault="00DE06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06DB">
      <w:pPr>
        <w:pStyle w:val="right"/>
      </w:pPr>
      <w:r>
        <w:t>Источник - Приказ Казначейства России от 29.06.2011 № 253 (с изменениями и дополнениями на 2013 год)</w:t>
      </w:r>
    </w:p>
    <w:p w:rsidR="00000000" w:rsidRDefault="00DE06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https://порядокправа.рф/obrazecy/plan_kontrolnoj_deyatelnosti_organa_federalnogo_kaznachejstva.htm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6DB"/>
    <w:rsid w:val="00DE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BDB949-D124-46F6-9B93-240B28D3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kontrolnoj_deyatelnosti_organa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контрольной деятельности органа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2022-08-14T16:45:00Z</dcterms:created>
  <dcterms:modified xsi:type="dcterms:W3CDTF">2022-08-14T16:45:00Z</dcterms:modified>
</cp:coreProperties>
</file>