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3E30">
      <w:pPr>
        <w:pStyle w:val="1"/>
        <w:rPr>
          <w:rFonts w:eastAsia="Times New Roman"/>
        </w:rPr>
      </w:pPr>
      <w:r>
        <w:rPr>
          <w:rFonts w:eastAsia="Times New Roman"/>
        </w:rPr>
        <w:t>План-график проведения планово-предупредительного ремонта на газораспределительной станции магистрального газопровода (рекомендуемая форма)</w:t>
      </w:r>
    </w:p>
    <w:p w:rsidR="00000000" w:rsidRDefault="00B93E30">
      <w:pPr>
        <w:pStyle w:val="right"/>
      </w:pPr>
      <w:r>
        <w:t>Приложение У к Положению по технической эксплуатации газораспределительных станций магистральных газопроводов ВРД 39-1.10-069-2002</w:t>
      </w:r>
    </w:p>
    <w:p w:rsidR="00000000" w:rsidRDefault="00B93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E30">
      <w:pPr>
        <w:pStyle w:val="right"/>
      </w:pPr>
      <w:r>
        <w:t>(рекомендуемое)</w:t>
      </w:r>
    </w:p>
    <w:p w:rsidR="00000000" w:rsidRDefault="00B93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E30">
      <w:pPr>
        <w:pStyle w:val="HTML"/>
      </w:pPr>
      <w:r>
        <w:t>____________ УМГ                       Утверждаю:</w:t>
      </w:r>
    </w:p>
    <w:p w:rsidR="00000000" w:rsidRDefault="00B93E30">
      <w:pPr>
        <w:pStyle w:val="HTML"/>
      </w:pPr>
      <w:r>
        <w:t>ГРС ____________                       Главный инженер УМ</w:t>
      </w:r>
      <w:r>
        <w:t>Г (ЛПУМГ)</w:t>
      </w:r>
    </w:p>
    <w:p w:rsidR="00000000" w:rsidRDefault="00B93E30">
      <w:pPr>
        <w:pStyle w:val="HTML"/>
      </w:pPr>
      <w:r>
        <w:t>___________________________</w:t>
      </w:r>
    </w:p>
    <w:p w:rsidR="00000000" w:rsidRDefault="00B93E30">
      <w:pPr>
        <w:pStyle w:val="HTML"/>
      </w:pPr>
      <w:r>
        <w:t>"__" ____________ 200_ г.</w:t>
      </w:r>
    </w:p>
    <w:p w:rsidR="00000000" w:rsidRDefault="00B93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E30">
      <w:pPr>
        <w:pStyle w:val="3"/>
        <w:rPr>
          <w:rFonts w:eastAsia="Times New Roman"/>
        </w:rPr>
      </w:pPr>
      <w:r>
        <w:rPr>
          <w:rFonts w:eastAsia="Times New Roman"/>
        </w:rPr>
        <w:t>ПЛАН-ГРАФИК ПРОВЕДЕНИЯ ППР</w:t>
      </w:r>
    </w:p>
    <w:p w:rsidR="00000000" w:rsidRDefault="00B93E30">
      <w:pPr>
        <w:pStyle w:val="3"/>
        <w:rPr>
          <w:rFonts w:eastAsia="Times New Roman"/>
        </w:rPr>
      </w:pPr>
      <w:r>
        <w:rPr>
          <w:rFonts w:eastAsia="Times New Roman"/>
        </w:rPr>
        <w:t>на _______ г.</w:t>
      </w:r>
    </w:p>
    <w:p w:rsidR="00000000" w:rsidRDefault="00B93E30">
      <w:pPr>
        <w:pStyle w:val="HTML"/>
      </w:pPr>
      <w:r>
        <w:t>------------------------------------------------------------------</w:t>
      </w:r>
    </w:p>
    <w:p w:rsidR="00000000" w:rsidRDefault="00B93E30">
      <w:pPr>
        <w:pStyle w:val="HTML"/>
      </w:pPr>
      <w:r>
        <w:t>¦ N ¦Наименова-¦Период¦1    ¦2    ¦3    ¦   4    ¦Ответс-¦Оформ- ¦</w:t>
      </w:r>
    </w:p>
    <w:p w:rsidR="00000000" w:rsidRDefault="00B93E30">
      <w:pPr>
        <w:pStyle w:val="HTML"/>
      </w:pPr>
      <w:r>
        <w:t>¦п/п¦ние работ ¦</w:t>
      </w:r>
      <w:r>
        <w:t>прове-¦квар-¦квар-¦квар-¦квартал ¦твенный¦ление  ¦</w:t>
      </w:r>
    </w:p>
    <w:p w:rsidR="00000000" w:rsidRDefault="00B93E30">
      <w:pPr>
        <w:pStyle w:val="HTML"/>
      </w:pPr>
      <w:r>
        <w:t>¦   ¦          ¦дения ¦тал  ¦тал  ¦тал  ¦        ¦       ¦резуль-¦</w:t>
      </w:r>
    </w:p>
    <w:p w:rsidR="00000000" w:rsidRDefault="00B93E30">
      <w:pPr>
        <w:pStyle w:val="HTML"/>
      </w:pPr>
      <w:r>
        <w:t>¦   ¦          ¦      +-----+-----+-----+--------+       ¦татов  ¦</w:t>
      </w:r>
    </w:p>
    <w:p w:rsidR="00000000" w:rsidRDefault="00B93E30">
      <w:pPr>
        <w:pStyle w:val="HTML"/>
      </w:pPr>
      <w:r>
        <w:t>¦   ¦          ¦      ¦1¦2¦3¦4¦5¦6¦7¦8¦9¦10¦11¦12¦       ¦       ¦</w:t>
      </w:r>
    </w:p>
    <w:p w:rsidR="00000000" w:rsidRDefault="00B93E30">
      <w:pPr>
        <w:pStyle w:val="HTML"/>
      </w:pPr>
      <w:r>
        <w:t>+---</w:t>
      </w:r>
      <w:r>
        <w:t>+----------+------+-+-+-+-+-+-+-+-+-+--+--+--+-------+-------+</w:t>
      </w:r>
    </w:p>
    <w:p w:rsidR="00000000" w:rsidRDefault="00B93E30">
      <w:pPr>
        <w:pStyle w:val="HTML"/>
      </w:pPr>
      <w:r>
        <w:t>+---+----------+------+-+-+-+-+-+-+-+-+-+--+--+--+-------+-------+</w:t>
      </w:r>
    </w:p>
    <w:p w:rsidR="00000000" w:rsidRDefault="00B93E30">
      <w:pPr>
        <w:pStyle w:val="HTML"/>
      </w:pPr>
      <w:r>
        <w:t>----+----------+------+-+-+-+-+-+-+-+-+-+--+--+--+-------+--------</w:t>
      </w:r>
    </w:p>
    <w:p w:rsidR="00000000" w:rsidRDefault="00B93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E30">
      <w:pPr>
        <w:pStyle w:val="right"/>
      </w:pPr>
      <w:r>
        <w:t>Источник - Положение ОАО "Газпром" от 15.10.2002 № ВРД 39-</w:t>
      </w:r>
      <w:r>
        <w:t>1.10-069-2002</w:t>
      </w:r>
    </w:p>
    <w:p w:rsidR="00000000" w:rsidRDefault="00B93E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https://порядокправа.рф/obrazecy/plan_grafik_provedeniya_planovo_predupreditelnogo_remonta_na_gazoraspredelitelnoj_stancii_magistral.htm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E30"/>
    <w:rsid w:val="00B9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DB321C-7525-49EE-B12D-E5AC1A4F3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grafik_provedeniya_planovo_predupreditelnogo_remonta_na_gazoraspredelitelnoj_stancii_magistr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План-график проведения планово-предупредительного ремонта на газораспределительной станции магистрального газопровода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2022-08-14T16:40:00Z</dcterms:created>
  <dcterms:modified xsi:type="dcterms:W3CDTF">2022-08-14T16:40:00Z</dcterms:modified>
</cp:coreProperties>
</file>