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03B">
      <w:pPr>
        <w:pStyle w:val="1"/>
        <w:rPr>
          <w:rFonts w:eastAsia="Times New Roman"/>
        </w:rPr>
      </w:pPr>
      <w:r>
        <w:rPr>
          <w:rFonts w:eastAsia="Times New Roman"/>
        </w:rPr>
        <w:t>План-график по групповому подключению/переключению абонентов на СУФД-online к заявке</w:t>
      </w:r>
    </w:p>
    <w:p w:rsidR="00000000" w:rsidRDefault="0066203B">
      <w:pPr>
        <w:pStyle w:val="right"/>
      </w:pPr>
      <w:r>
        <w:t>Приложение к Документарному оформлению выездов исполнителя</w:t>
      </w:r>
    </w:p>
    <w:p w:rsidR="00000000" w:rsidRDefault="0066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03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ПЛАН-ГРАФИК ПО ГРУППОВОМУ </w:t>
      </w:r>
      <w:r>
        <w:rPr>
          <w:rFonts w:eastAsia="Times New Roman"/>
        </w:rPr>
        <w:t>ПОДКЛЮЧЕНИЮ/ПЕРЕКЛЮЧЕНИЮ АБОНЕНТОВ НА СУФД-ONLINE</w:t>
      </w:r>
    </w:p>
    <w:p w:rsidR="00000000" w:rsidRDefault="0066203B">
      <w:pPr>
        <w:pStyle w:val="3"/>
        <w:rPr>
          <w:rFonts w:eastAsia="Times New Roman"/>
        </w:rPr>
      </w:pPr>
      <w:r>
        <w:rPr>
          <w:rFonts w:eastAsia="Times New Roman"/>
        </w:rPr>
        <w:t>План-график по групповому подключению/переключению Абонентов на СУФД-online к Заявке N _____ от ________ 20ХХ г.</w:t>
      </w:r>
    </w:p>
    <w:p w:rsidR="00000000" w:rsidRDefault="0066203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Дата Плановое количество абонентов для проведения обучения Плановое количество абонентов для </w:t>
      </w:r>
      <w:r>
        <w:rPr>
          <w:rFonts w:eastAsia="Times New Roman"/>
        </w:rPr>
        <w:t>проведения тестового обмена</w:t>
      </w:r>
    </w:p>
    <w:p w:rsidR="00000000" w:rsidRDefault="0066203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6203B">
      <w:pPr>
        <w:pStyle w:val="3"/>
        <w:rPr>
          <w:rFonts w:eastAsia="Times New Roman"/>
        </w:rPr>
      </w:pPr>
      <w:r>
        <w:rPr>
          <w:rFonts w:eastAsia="Times New Roman"/>
        </w:rPr>
        <w:t>ИТОГО</w:t>
      </w:r>
    </w:p>
    <w:p w:rsidR="00000000" w:rsidRDefault="0066203B">
      <w:pPr>
        <w:pStyle w:val="HTML"/>
      </w:pPr>
      <w:r>
        <w:t>Руководитель УФК</w:t>
      </w:r>
    </w:p>
    <w:p w:rsidR="00000000" w:rsidRDefault="0066203B">
      <w:pPr>
        <w:pStyle w:val="HTML"/>
      </w:pPr>
      <w:r>
        <w:t>по __________________________ ___________________ ________________________</w:t>
      </w:r>
    </w:p>
    <w:p w:rsidR="00000000" w:rsidRDefault="0066203B">
      <w:pPr>
        <w:pStyle w:val="HTML"/>
      </w:pPr>
      <w:r>
        <w:t>&lt;ФИО руководителя&gt;</w:t>
      </w:r>
    </w:p>
    <w:p w:rsidR="00000000" w:rsidRDefault="0066203B">
      <w:pPr>
        <w:pStyle w:val="HTML"/>
      </w:pPr>
      <w:r>
        <w:t>М.П.</w:t>
      </w:r>
    </w:p>
    <w:p w:rsidR="00000000" w:rsidRDefault="00662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03B">
      <w:pPr>
        <w:pStyle w:val="right"/>
      </w:pPr>
      <w:r>
        <w:t>Источник - Порядок Казначейства России от 25.03.2013</w:t>
      </w:r>
    </w:p>
    <w:p w:rsidR="00000000" w:rsidRDefault="00662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https://порядокправа.рф/obrazecy/plan_grafik_po_grup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povomu_podklyucheniyu_pereklyucheniyu_abonentov_na_sufd_online_k_zayavke.htm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03B"/>
    <w:rsid w:val="0066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6D20F8-578C-4C8C-9C49-BE6564FF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grafik_po_gruppovomu_podklyucheniyu_pereklyucheniyu_abonentov_na_sufd_online_k_zaya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План-график по групповому подключению/переключению абонентов на СУФД-online к заявке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2022-08-14T16:39:00Z</dcterms:created>
  <dcterms:modified xsi:type="dcterms:W3CDTF">2022-08-14T16:39:00Z</dcterms:modified>
</cp:coreProperties>
</file>