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7AC1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федерального государственного бюджетного учреждения, находящегося в ведении Россельхознадзора, на год</w:t>
      </w:r>
    </w:p>
    <w:p w:rsidR="00000000" w:rsidRDefault="00F07AC1">
      <w:pPr>
        <w:pStyle w:val="right"/>
      </w:pPr>
      <w:r>
        <w:t>Приложение к Порядку составления и утверждения Плана финансово-хозяйственной деятельности федеральных государственных бюджетных учреждений, находящихся в ведении Россельхознадзора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HTML"/>
      </w:pPr>
      <w:r>
        <w:t xml:space="preserve">                                            УТВЕРЖДАЮ</w:t>
      </w:r>
    </w:p>
    <w:p w:rsidR="00000000" w:rsidRDefault="00F07AC1">
      <w:pPr>
        <w:pStyle w:val="HTML"/>
      </w:pPr>
      <w:r>
        <w:t>_____________________</w:t>
      </w:r>
      <w:r>
        <w:t>________________________________</w:t>
      </w:r>
    </w:p>
    <w:p w:rsidR="00000000" w:rsidRDefault="00F07AC1">
      <w:pPr>
        <w:pStyle w:val="HTML"/>
      </w:pPr>
      <w:r>
        <w:t>(наименование должности лица, утверждающего документ)</w:t>
      </w:r>
    </w:p>
    <w:p w:rsidR="00000000" w:rsidRDefault="00F07AC1">
      <w:pPr>
        <w:pStyle w:val="HTML"/>
      </w:pPr>
      <w:r>
        <w:t>_______________ _____________________________________</w:t>
      </w:r>
    </w:p>
    <w:p w:rsidR="00000000" w:rsidRDefault="00F07AC1">
      <w:pPr>
        <w:pStyle w:val="HTML"/>
      </w:pPr>
      <w:r>
        <w:t>(подпись)            (расшифровка подписи)</w:t>
      </w:r>
    </w:p>
    <w:p w:rsidR="00000000" w:rsidRDefault="00F07AC1">
      <w:pPr>
        <w:pStyle w:val="HTML"/>
      </w:pPr>
    </w:p>
    <w:p w:rsidR="00000000" w:rsidRDefault="00F07AC1">
      <w:pPr>
        <w:pStyle w:val="HTML"/>
      </w:pPr>
      <w:r>
        <w:t>"__" __________________ 20__ г.</w:t>
      </w:r>
    </w:p>
    <w:p w:rsidR="00000000" w:rsidRDefault="00F07AC1">
      <w:pPr>
        <w:pStyle w:val="HTML"/>
      </w:pPr>
    </w:p>
    <w:p w:rsidR="00000000" w:rsidRDefault="00F07AC1">
      <w:pPr>
        <w:pStyle w:val="HTML"/>
      </w:pPr>
      <w:r>
        <w:t>План финансово-хозяйственной деятельно</w:t>
      </w:r>
      <w:r>
        <w:t>сти</w:t>
      </w:r>
    </w:p>
    <w:p w:rsidR="00000000" w:rsidRDefault="00F07AC1">
      <w:pPr>
        <w:pStyle w:val="HTML"/>
      </w:pPr>
      <w:r>
        <w:t>на 20__ год</w:t>
      </w:r>
    </w:p>
    <w:p w:rsidR="00000000" w:rsidRDefault="00F07AC1">
      <w:pPr>
        <w:pStyle w:val="HTML"/>
      </w:pPr>
    </w:p>
    <w:p w:rsidR="00000000" w:rsidRDefault="00F07AC1">
      <w:pPr>
        <w:pStyle w:val="HTML"/>
      </w:pPr>
      <w:r>
        <w:t>КОДЫ</w:t>
      </w:r>
    </w:p>
    <w:p w:rsidR="00000000" w:rsidRDefault="00F07AC1">
      <w:pPr>
        <w:pStyle w:val="HTML"/>
      </w:pPr>
      <w:r>
        <w:t>----------</w:t>
      </w:r>
    </w:p>
    <w:p w:rsidR="00000000" w:rsidRDefault="00F07AC1">
      <w:pPr>
        <w:pStyle w:val="HTML"/>
      </w:pPr>
      <w:r>
        <w:t>Форма по КФД ¦        ¦</w:t>
      </w:r>
    </w:p>
    <w:p w:rsidR="00000000" w:rsidRDefault="00F07AC1">
      <w:pPr>
        <w:pStyle w:val="HTML"/>
      </w:pPr>
      <w:r>
        <w:t>+--------+</w:t>
      </w:r>
    </w:p>
    <w:p w:rsidR="00000000" w:rsidRDefault="00F07AC1">
      <w:pPr>
        <w:pStyle w:val="HTML"/>
      </w:pPr>
      <w:r>
        <w:t>"__" __________ 20__ г.          Дата ¦        ¦</w:t>
      </w:r>
    </w:p>
    <w:p w:rsidR="00000000" w:rsidRDefault="00F07AC1">
      <w:pPr>
        <w:pStyle w:val="HTML"/>
      </w:pPr>
      <w:r>
        <w:t>+--------+</w:t>
      </w:r>
    </w:p>
    <w:p w:rsidR="00000000" w:rsidRDefault="00F07AC1">
      <w:pPr>
        <w:pStyle w:val="HTML"/>
      </w:pPr>
      <w:r>
        <w:t>¦        ¦</w:t>
      </w:r>
    </w:p>
    <w:p w:rsidR="00000000" w:rsidRDefault="00F07AC1">
      <w:pPr>
        <w:pStyle w:val="HTML"/>
      </w:pPr>
      <w:r>
        <w:t>+--------+</w:t>
      </w:r>
    </w:p>
    <w:p w:rsidR="00000000" w:rsidRDefault="00F07AC1">
      <w:pPr>
        <w:pStyle w:val="HTML"/>
      </w:pPr>
      <w:r>
        <w:t>¦        ¦</w:t>
      </w:r>
    </w:p>
    <w:p w:rsidR="00000000" w:rsidRDefault="00F07AC1">
      <w:pPr>
        <w:pStyle w:val="HTML"/>
      </w:pPr>
      <w:r>
        <w:t>+--------+</w:t>
      </w:r>
    </w:p>
    <w:p w:rsidR="00000000" w:rsidRDefault="00F07AC1">
      <w:pPr>
        <w:pStyle w:val="HTML"/>
      </w:pPr>
      <w:r>
        <w:t>Наименование федерального                                по ОКПО ¦        ¦</w:t>
      </w:r>
    </w:p>
    <w:p w:rsidR="00000000" w:rsidRDefault="00F07AC1">
      <w:pPr>
        <w:pStyle w:val="HTML"/>
      </w:pPr>
      <w:r>
        <w:t>государс</w:t>
      </w:r>
      <w:r>
        <w:t>твенного учреждения                                      +--------+</w:t>
      </w:r>
    </w:p>
    <w:p w:rsidR="00000000" w:rsidRDefault="00F07AC1">
      <w:pPr>
        <w:pStyle w:val="HTML"/>
      </w:pPr>
      <w:r>
        <w:t>(подразделения)                                                  ¦        ¦</w:t>
      </w:r>
    </w:p>
    <w:p w:rsidR="00000000" w:rsidRDefault="00F07AC1">
      <w:pPr>
        <w:pStyle w:val="HTML"/>
      </w:pPr>
      <w:r>
        <w:t>+--------+</w:t>
      </w:r>
    </w:p>
    <w:p w:rsidR="00000000" w:rsidRDefault="00F07AC1">
      <w:pPr>
        <w:pStyle w:val="HTML"/>
      </w:pPr>
      <w:r>
        <w:t>¦        ¦</w:t>
      </w:r>
    </w:p>
    <w:p w:rsidR="00000000" w:rsidRDefault="00F07AC1">
      <w:pPr>
        <w:pStyle w:val="HTML"/>
      </w:pPr>
      <w:r>
        <w:t>+--------+</w:t>
      </w:r>
    </w:p>
    <w:p w:rsidR="00000000" w:rsidRDefault="00F07AC1">
      <w:pPr>
        <w:pStyle w:val="HTML"/>
      </w:pPr>
      <w:r>
        <w:t>¦        ¦</w:t>
      </w:r>
    </w:p>
    <w:p w:rsidR="00000000" w:rsidRDefault="00F07AC1">
      <w:pPr>
        <w:pStyle w:val="HTML"/>
      </w:pPr>
      <w:r>
        <w:t>+--------+</w:t>
      </w:r>
    </w:p>
    <w:p w:rsidR="00000000" w:rsidRDefault="00F07AC1">
      <w:pPr>
        <w:pStyle w:val="HTML"/>
      </w:pPr>
      <w:r>
        <w:t xml:space="preserve">ИНН/КПП                                                 </w:t>
      </w:r>
      <w:r>
        <w:t xml:space="preserve">         ¦        ¦</w:t>
      </w:r>
    </w:p>
    <w:p w:rsidR="00000000" w:rsidRDefault="00F07AC1">
      <w:pPr>
        <w:pStyle w:val="HTML"/>
      </w:pPr>
      <w:r>
        <w:t>+--------+</w:t>
      </w:r>
    </w:p>
    <w:p w:rsidR="00000000" w:rsidRDefault="00F07AC1">
      <w:pPr>
        <w:pStyle w:val="HTML"/>
      </w:pPr>
      <w:r>
        <w:t>Единица измерения: руб.                                  по ОКЕИ ¦        ¦</w:t>
      </w:r>
    </w:p>
    <w:p w:rsidR="00000000" w:rsidRDefault="00F07AC1">
      <w:pPr>
        <w:pStyle w:val="HTML"/>
      </w:pPr>
      <w:r>
        <w:t>----------</w:t>
      </w:r>
    </w:p>
    <w:p w:rsidR="00000000" w:rsidRDefault="00F07AC1">
      <w:pPr>
        <w:pStyle w:val="HTML"/>
      </w:pPr>
    </w:p>
    <w:p w:rsidR="00000000" w:rsidRDefault="00F07AC1">
      <w:pPr>
        <w:pStyle w:val="HTML"/>
      </w:pPr>
      <w:r>
        <w:t>Наименование органа, осуществляющего</w:t>
      </w:r>
    </w:p>
    <w:p w:rsidR="00000000" w:rsidRDefault="00F07AC1">
      <w:pPr>
        <w:pStyle w:val="HTML"/>
      </w:pPr>
      <w:r>
        <w:t>функции и полномочия учредителя</w:t>
      </w:r>
    </w:p>
    <w:p w:rsidR="00000000" w:rsidRDefault="00F07AC1">
      <w:pPr>
        <w:pStyle w:val="HTML"/>
      </w:pPr>
    </w:p>
    <w:p w:rsidR="00000000" w:rsidRDefault="00F07AC1">
      <w:pPr>
        <w:pStyle w:val="HTML"/>
      </w:pPr>
      <w:r>
        <w:t>Адрес фактического местонахождения</w:t>
      </w:r>
    </w:p>
    <w:p w:rsidR="00000000" w:rsidRDefault="00F07AC1">
      <w:pPr>
        <w:pStyle w:val="HTML"/>
      </w:pPr>
      <w:r>
        <w:t>федерального государственного</w:t>
      </w:r>
    </w:p>
    <w:p w:rsidR="00000000" w:rsidRDefault="00F07AC1">
      <w:pPr>
        <w:pStyle w:val="HTML"/>
      </w:pPr>
      <w:r>
        <w:t>уч</w:t>
      </w:r>
      <w:r>
        <w:t>реждения (подразделения)</w:t>
      </w:r>
    </w:p>
    <w:p w:rsidR="00000000" w:rsidRDefault="00F07AC1">
      <w:pPr>
        <w:pStyle w:val="HTML"/>
      </w:pPr>
    </w:p>
    <w:p w:rsidR="00000000" w:rsidRDefault="00F07AC1">
      <w:pPr>
        <w:pStyle w:val="HTML"/>
      </w:pPr>
      <w:r>
        <w:t>I. Сведения о деятельности федерального бюджетного</w:t>
      </w:r>
    </w:p>
    <w:p w:rsidR="00000000" w:rsidRDefault="00F07AC1">
      <w:pPr>
        <w:pStyle w:val="HTML"/>
      </w:pPr>
      <w:r>
        <w:t>учреждения (подразделения)</w:t>
      </w:r>
    </w:p>
    <w:p w:rsidR="00000000" w:rsidRDefault="00F07AC1">
      <w:pPr>
        <w:pStyle w:val="HTML"/>
      </w:pPr>
    </w:p>
    <w:p w:rsidR="00000000" w:rsidRDefault="00F07AC1">
      <w:pPr>
        <w:pStyle w:val="HTML"/>
      </w:pPr>
      <w:r>
        <w:t>1.1.   Цели    деятельности    федерального   государственного   учреждения</w:t>
      </w:r>
    </w:p>
    <w:p w:rsidR="00000000" w:rsidRDefault="00F07AC1">
      <w:pPr>
        <w:pStyle w:val="HTML"/>
      </w:pPr>
      <w:r>
        <w:t>(подразделения):</w:t>
      </w:r>
    </w:p>
    <w:p w:rsidR="00000000" w:rsidRDefault="00F07AC1">
      <w:pPr>
        <w:pStyle w:val="HTML"/>
      </w:pPr>
    </w:p>
    <w:p w:rsidR="00000000" w:rsidRDefault="00F07AC1">
      <w:pPr>
        <w:pStyle w:val="HTML"/>
      </w:pPr>
      <w:r>
        <w:t>1.2. Виды деятельности федерального бюджетного учреждения</w:t>
      </w:r>
      <w:r>
        <w:t xml:space="preserve"> (подразделения):</w:t>
      </w:r>
    </w:p>
    <w:p w:rsidR="00000000" w:rsidRDefault="00F07AC1">
      <w:pPr>
        <w:pStyle w:val="HTML"/>
      </w:pPr>
    </w:p>
    <w:p w:rsidR="00000000" w:rsidRDefault="00F07AC1">
      <w:pPr>
        <w:pStyle w:val="HTML"/>
      </w:pPr>
      <w:r>
        <w:t>1.3. Перечень услуг (работ), осуществляемых на платной основе:</w:t>
      </w:r>
    </w:p>
    <w:p w:rsidR="00000000" w:rsidRDefault="00F07AC1">
      <w:pPr>
        <w:pStyle w:val="HTML"/>
      </w:pPr>
    </w:p>
    <w:p w:rsidR="00000000" w:rsidRDefault="00F07AC1">
      <w:pPr>
        <w:pStyle w:val="HTML"/>
      </w:pPr>
      <w:r>
        <w:t>1.4.  Параметры  государственного  задания,  установленного  учреждению  на</w:t>
      </w:r>
    </w:p>
    <w:p w:rsidR="00000000" w:rsidRDefault="00F07AC1">
      <w:pPr>
        <w:pStyle w:val="HTML"/>
      </w:pPr>
      <w:r>
        <w:t>финансовый  год,  нормативы финансовых затрат на оказание услуг (выполнение</w:t>
      </w:r>
    </w:p>
    <w:p w:rsidR="00000000" w:rsidRDefault="00F07AC1">
      <w:pPr>
        <w:pStyle w:val="HTML"/>
      </w:pPr>
      <w:r>
        <w:t>работ), планируемый о</w:t>
      </w:r>
      <w:r>
        <w:t>бъем средств, получаемых за оказание услуг (выполнение</w:t>
      </w:r>
    </w:p>
    <w:p w:rsidR="00000000" w:rsidRDefault="00F07AC1">
      <w:pPr>
        <w:pStyle w:val="HTML"/>
      </w:pPr>
      <w:r>
        <w:t>работ)</w:t>
      </w:r>
    </w:p>
    <w:p w:rsidR="00000000" w:rsidRDefault="00F07AC1">
      <w:pPr>
        <w:pStyle w:val="HTML"/>
      </w:pPr>
    </w:p>
    <w:p w:rsidR="00000000" w:rsidRDefault="00F07AC1">
      <w:pPr>
        <w:pStyle w:val="HTML"/>
      </w:pPr>
      <w:r>
        <w:t>II. Показатели финансового состояния учреждения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Сумма</w:t>
      </w:r>
    </w:p>
    <w:p w:rsidR="00000000" w:rsidRDefault="00F07AC1">
      <w:pPr>
        <w:pStyle w:val="left"/>
      </w:pPr>
      <w:r>
        <w:t>I. Нефинансовые активы, всего: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из них: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1.1. Общая балансовая стоимость недвижимого государственного имущества, всего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HTML"/>
      </w:pPr>
      <w:r>
        <w:t xml:space="preserve">  в том числе: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1.1.1. Стоимость имущества, закрепленного собственником имущества за государственным бюджетным учреждением на праве оперативного управления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1.1.2. Стоимость иму</w:t>
      </w:r>
      <w:r>
        <w:t>щества, приобретенного государственным бюджетным учреждением (подразделением) за счет выделенных собственником имущества учреждения средств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 xml:space="preserve">1.1.3. Стоимость имущества, приобретенного государственным бюджетным учреждением (подразделением) за счет доходов, </w:t>
      </w:r>
      <w:r>
        <w:t>полученных от платной и иной приносящей доход деятельности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1.1.4. Остаточная стоимость недвижимого государственного имущества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1.2. Общая балансовая стоимость движимого государственного имущества, всего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HTML"/>
      </w:pPr>
      <w:r>
        <w:t xml:space="preserve">  в том числе: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1.2.1. Общая балансовая стоимость о</w:t>
      </w:r>
      <w:r>
        <w:t>собо ценного движимого имущества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1.2.2. Остаточная стоимость особо ценного движимого имущества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II. Финансовые активы, всего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из них: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2.1. Дебиторская задолженность по доходам, полученным за счет деятельности с целевыми средствами, деятельности по оказанию услуг (работ) в рамках государственного задания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 xml:space="preserve">2.2. Дебиторская задолженность по выданным авансам, полученным за счет деятельности </w:t>
      </w:r>
      <w:r>
        <w:t>с целевыми средствами, деятельности по оказанию услуг (работ) в рамках государственного задания, всего: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HTML"/>
      </w:pPr>
      <w:r>
        <w:t xml:space="preserve">  в том числе: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2.2.1. по выданным авансам на услуги связи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2.2.2. по выданным авансам на транспортные услуги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2.2.3. по выданным авансам на коммунальн</w:t>
      </w:r>
      <w:r>
        <w:t>ые услуги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2.2.4. по выданным авансам на услуги по содержанию имущества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2.2.5. по выданным авансам на прочие услуги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2.2.6. по выданным авансам на приобретение основных средств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2.2.7. по выданным авансам на приобретение нематериальных активов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 xml:space="preserve">2.2.8. по </w:t>
      </w:r>
      <w:r>
        <w:t>выданным авансам на приобретение непроизведенных активов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2.2.9. по выданным авансам на приобретение материальных запасов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2.2.10. по выданным авансам на прочие расходы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2.3. Дебиторская задолженность по выданным авансам за счет деятельности с собственными доходами, всего: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HTML"/>
      </w:pPr>
      <w:r>
        <w:t xml:space="preserve">  в том числе: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2.3.1. по выданным авансам на услуги связи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2.3.2. по выданным авансам на транспортные услуги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2.3.3. по выданным авансам на коммунальн</w:t>
      </w:r>
      <w:r>
        <w:t>ые услуги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2.3.4. по выданным авансам на услуги по содержанию имущества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2.3.5. по выданным авансам на прочие услуги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2.3.6. по выданным авансам на приобретение основных средств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2.3.7. по выданным авансам на приобретение нематериальных активов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 xml:space="preserve">2.3.8. по </w:t>
      </w:r>
      <w:r>
        <w:t>выданным авансам на приобретение непроизведенных активов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2.3.9. по выданным авансам на приобретение материальных запасов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2.3.10. по выданным авансам на прочие расходы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III. Обязательства, всего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из них: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3.1. Просроченная кредиторская задолженность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3.2. Кредиторская задолженность по расчетам с поставщиками и подрядчиками за счет деятельности с целевыми средствами, деятельности по оказанию услуг (работ) в рамках государственного задания, всего: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HTML"/>
      </w:pPr>
      <w:r>
        <w:t xml:space="preserve">  в том чи</w:t>
      </w:r>
      <w:r>
        <w:t>сле: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3.2.1. по начислениям на выплаты по оплате труда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3.2.2. по оплате услуг связи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3.2.3. по оплате транспортных услуг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3.2.4. по оплате коммунальных услуг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3.2.5. по оплате услуг по содержанию имущества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3.2.6. по оплате прочих услуг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3.2.7. по приобретению основных средств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3.2.8. по приобретению нематериальных активов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3.2.9. по приобретению непроизведенных активов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3.2.10. по приобретению материальных запасов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3.2.11. по оплате прочих расходов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3.2.12. по платежам в бюджет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3.2.13. по прочим расчетам с кредиторами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3.3. Кредиторская задолженность по расчетам с поставщиками и подрядчиками за счет деятельности с собственными доходами, всего: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HTML"/>
      </w:pPr>
      <w:r>
        <w:t xml:space="preserve">  в том числе: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3.3.1</w:t>
      </w:r>
      <w:r>
        <w:t>. по начислениям на выплаты по оплате труда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3 3.2. по оплате услуг связи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3.3.3. по оплате транспортных услуг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3.3.4. по оплате коммунальных услуг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3.3.5. по оплате услуг по содержанию имущества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3.3.6. по оплате прочих услуг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3.3.7. по приобретению основ</w:t>
      </w:r>
      <w:r>
        <w:t>ных средств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3.3.8. по приобретению нематериальных активов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3.3.9. по приобретению непроизведенных активов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3.3.10. по приобретению материальных запасов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3.3.11. по оплате прочих расходов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3.3.12. по платежам в бюджет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3.3.13. по прочим расчетам с кредиторами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HTML"/>
      </w:pPr>
      <w:r>
        <w:t xml:space="preserve">              III. 3.1. Показатели по поступлениям и выплатам</w:t>
      </w:r>
    </w:p>
    <w:p w:rsidR="00000000" w:rsidRDefault="00F07AC1">
      <w:pPr>
        <w:pStyle w:val="HTML"/>
      </w:pPr>
      <w:r>
        <w:t>федерального государственного бюджетного учреждения</w:t>
      </w:r>
    </w:p>
    <w:p w:rsidR="00000000" w:rsidRDefault="00F07AC1">
      <w:pPr>
        <w:pStyle w:val="HTML"/>
      </w:pPr>
      <w:r>
        <w:t>(в рамках деятельности по оказанию услуг (работ) в рамках</w:t>
      </w:r>
    </w:p>
    <w:p w:rsidR="00000000" w:rsidRDefault="00F07AC1">
      <w:pPr>
        <w:pStyle w:val="HTML"/>
      </w:pPr>
      <w:r>
        <w:t>государственного задания, с целевыми средс</w:t>
      </w:r>
      <w:r>
        <w:t>твами</w:t>
      </w:r>
    </w:p>
    <w:p w:rsidR="00000000" w:rsidRDefault="00F07AC1">
      <w:pPr>
        <w:pStyle w:val="HTML"/>
      </w:pPr>
      <w:r>
        <w:t>и бюджетными инвестициями)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показателя Код по бюджетной классификации операции сектора государственного управления Всего В том числе операции по лицевым счетам, открытым в органах Федерального казначейства операции по счетам, открытым в </w:t>
      </w:r>
      <w:r>
        <w:rPr>
          <w:rFonts w:eastAsia="Times New Roman"/>
        </w:rPr>
        <w:t>кредитных организациях</w:t>
      </w:r>
    </w:p>
    <w:p w:rsidR="00000000" w:rsidRDefault="00F07AC1">
      <w:pPr>
        <w:pStyle w:val="left"/>
      </w:pPr>
      <w:r>
        <w:t>Планируемый остаток средств на начало планируемого года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F07AC1">
      <w:pPr>
        <w:pStyle w:val="left"/>
      </w:pPr>
      <w:r>
        <w:t>Поступления, всего: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F07AC1">
      <w:pPr>
        <w:pStyle w:val="left"/>
      </w:pPr>
      <w:r>
        <w:t>в том числе: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F07AC1">
      <w:pPr>
        <w:pStyle w:val="left"/>
      </w:pPr>
      <w:r>
        <w:t>Субсидии на выполнение государственного задания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F07AC1">
      <w:pPr>
        <w:pStyle w:val="left"/>
      </w:pPr>
      <w:r>
        <w:t>Услуга N 1 (наименование)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Услуга N 2 (наименование)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...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Целевые субсидии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F07AC1">
      <w:pPr>
        <w:pStyle w:val="left"/>
      </w:pPr>
      <w:r>
        <w:t>Целевая субсидия N 1 (наименование)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Целевая субсидия N 2 (наименование)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...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Бюджетные инвестиции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Планируемый остаток средств на конец планируемого года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F07AC1">
      <w:pPr>
        <w:pStyle w:val="left"/>
      </w:pPr>
      <w:r>
        <w:t>Выплаты, всего: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900</w:t>
      </w:r>
    </w:p>
    <w:p w:rsidR="00000000" w:rsidRDefault="00F07AC1">
      <w:pPr>
        <w:pStyle w:val="left"/>
      </w:pPr>
      <w:r>
        <w:t>в том числе: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Оплата труда и начисления на выплаты по</w:t>
      </w:r>
      <w:r>
        <w:t xml:space="preserve"> оплате труда, всего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210</w:t>
      </w:r>
    </w:p>
    <w:p w:rsidR="00000000" w:rsidRDefault="00F07AC1">
      <w:pPr>
        <w:pStyle w:val="left"/>
      </w:pPr>
      <w:r>
        <w:t>из них: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Заработная плата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211</w:t>
      </w:r>
    </w:p>
    <w:p w:rsidR="00000000" w:rsidRDefault="00F07AC1">
      <w:pPr>
        <w:pStyle w:val="left"/>
      </w:pPr>
      <w:r>
        <w:t>Прочие выплаты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212</w:t>
      </w:r>
    </w:p>
    <w:p w:rsidR="00000000" w:rsidRDefault="00F07AC1">
      <w:pPr>
        <w:pStyle w:val="left"/>
      </w:pPr>
      <w:r>
        <w:t>Начисления на выплаты по оплате труда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213</w:t>
      </w:r>
    </w:p>
    <w:p w:rsidR="00000000" w:rsidRDefault="00F07AC1">
      <w:pPr>
        <w:pStyle w:val="left"/>
      </w:pPr>
      <w:r>
        <w:t>Оплата работ, услуг, всего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220</w:t>
      </w:r>
    </w:p>
    <w:p w:rsidR="00000000" w:rsidRDefault="00F07AC1">
      <w:pPr>
        <w:pStyle w:val="left"/>
      </w:pPr>
      <w:r>
        <w:t>из них: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Услуги связи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221</w:t>
      </w:r>
    </w:p>
    <w:p w:rsidR="00000000" w:rsidRDefault="00F07AC1">
      <w:pPr>
        <w:pStyle w:val="left"/>
      </w:pPr>
      <w:r>
        <w:t>Транспортные услуги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222</w:t>
      </w:r>
    </w:p>
    <w:p w:rsidR="00000000" w:rsidRDefault="00F07AC1">
      <w:pPr>
        <w:pStyle w:val="left"/>
      </w:pPr>
      <w:r>
        <w:t>Коммунальные услуги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223</w:t>
      </w:r>
    </w:p>
    <w:p w:rsidR="00000000" w:rsidRDefault="00F07AC1">
      <w:pPr>
        <w:pStyle w:val="left"/>
      </w:pPr>
      <w:r>
        <w:t>Арендная плата за пользование имуществом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224</w:t>
      </w:r>
    </w:p>
    <w:p w:rsidR="00000000" w:rsidRDefault="00F07AC1">
      <w:pPr>
        <w:pStyle w:val="left"/>
      </w:pPr>
      <w:r>
        <w:t>Работы, услуги по содержанию имущества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225</w:t>
      </w:r>
    </w:p>
    <w:p w:rsidR="00000000" w:rsidRDefault="00F07AC1">
      <w:pPr>
        <w:pStyle w:val="left"/>
      </w:pPr>
      <w:r>
        <w:t>Прочие работы, услуги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226</w:t>
      </w:r>
    </w:p>
    <w:p w:rsidR="00000000" w:rsidRDefault="00F07AC1">
      <w:pPr>
        <w:pStyle w:val="left"/>
      </w:pPr>
      <w:r>
        <w:t>Безвозмездные перечисления организациям, всего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240</w:t>
      </w:r>
    </w:p>
    <w:p w:rsidR="00000000" w:rsidRDefault="00F07AC1">
      <w:pPr>
        <w:pStyle w:val="left"/>
      </w:pPr>
      <w:r>
        <w:t>из них: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Безвозмездные перечисления государственным и муниципальным организациям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241</w:t>
      </w:r>
    </w:p>
    <w:p w:rsidR="00000000" w:rsidRDefault="00F07AC1">
      <w:pPr>
        <w:pStyle w:val="left"/>
      </w:pPr>
      <w:r>
        <w:t>Социал</w:t>
      </w:r>
      <w:r>
        <w:t>ьное обеспечение, всего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260</w:t>
      </w:r>
    </w:p>
    <w:p w:rsidR="00000000" w:rsidRDefault="00F07AC1">
      <w:pPr>
        <w:pStyle w:val="left"/>
      </w:pPr>
      <w:r>
        <w:t>из них: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Пособия по социальной помощи населению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262</w:t>
      </w:r>
    </w:p>
    <w:p w:rsidR="00000000" w:rsidRDefault="00F07AC1">
      <w:pPr>
        <w:pStyle w:val="left"/>
      </w:pPr>
      <w:r>
        <w:t>Пенсии, пособия, выплачиваемые организациями сектора государственного управления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263</w:t>
      </w:r>
    </w:p>
    <w:p w:rsidR="00000000" w:rsidRDefault="00F07AC1">
      <w:pPr>
        <w:pStyle w:val="left"/>
      </w:pPr>
      <w:r>
        <w:t>Прочие расходы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290</w:t>
      </w:r>
    </w:p>
    <w:p w:rsidR="00000000" w:rsidRDefault="00F07AC1">
      <w:pPr>
        <w:pStyle w:val="left"/>
      </w:pPr>
      <w:r>
        <w:t>Поступление нефинансовых активов, всего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300</w:t>
      </w:r>
    </w:p>
    <w:p w:rsidR="00000000" w:rsidRDefault="00F07AC1">
      <w:pPr>
        <w:pStyle w:val="left"/>
      </w:pPr>
      <w:r>
        <w:t>из них: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Увеличение стоимости основных средств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310</w:t>
      </w:r>
    </w:p>
    <w:p w:rsidR="00000000" w:rsidRDefault="00F07AC1">
      <w:pPr>
        <w:pStyle w:val="left"/>
      </w:pPr>
      <w:r>
        <w:t>Увеличение стоимости нематериальных активов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320</w:t>
      </w:r>
    </w:p>
    <w:p w:rsidR="00000000" w:rsidRDefault="00F07AC1">
      <w:pPr>
        <w:pStyle w:val="left"/>
      </w:pPr>
      <w:r>
        <w:t>Увеличение стоимости непроизводственных активов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330</w:t>
      </w:r>
    </w:p>
    <w:p w:rsidR="00000000" w:rsidRDefault="00F07AC1">
      <w:pPr>
        <w:pStyle w:val="left"/>
      </w:pPr>
      <w:r>
        <w:t>Увеличение стоимости материальных запасов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340</w:t>
      </w:r>
    </w:p>
    <w:p w:rsidR="00000000" w:rsidRDefault="00F07AC1">
      <w:pPr>
        <w:pStyle w:val="left"/>
      </w:pPr>
      <w:r>
        <w:t>Поступление фин</w:t>
      </w:r>
      <w:r>
        <w:t>ансовых активов, всего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500</w:t>
      </w:r>
    </w:p>
    <w:p w:rsidR="00000000" w:rsidRDefault="00F07AC1">
      <w:pPr>
        <w:pStyle w:val="left"/>
      </w:pPr>
      <w:r>
        <w:t>из них: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Увеличение стоимости ценных бумаг, кроме акций и иных форм участия в капитале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520</w:t>
      </w:r>
    </w:p>
    <w:p w:rsidR="00000000" w:rsidRDefault="00F07AC1">
      <w:pPr>
        <w:pStyle w:val="left"/>
      </w:pPr>
      <w:r>
        <w:t>Увеличение стоимости акций и иных форм участия в капитале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530</w:t>
      </w:r>
    </w:p>
    <w:p w:rsidR="00000000" w:rsidRDefault="00F07AC1">
      <w:pPr>
        <w:pStyle w:val="HTML"/>
      </w:pPr>
      <w:r>
        <w:t xml:space="preserve">                3.2. Показатели по поступлениям и выплатам</w:t>
      </w:r>
    </w:p>
    <w:p w:rsidR="00000000" w:rsidRDefault="00F07AC1">
      <w:pPr>
        <w:pStyle w:val="HTML"/>
      </w:pPr>
      <w:r>
        <w:t>федерального госу</w:t>
      </w:r>
      <w:r>
        <w:t>дарственного бюджетного учреждения</w:t>
      </w:r>
    </w:p>
    <w:p w:rsidR="00000000" w:rsidRDefault="00F07AC1">
      <w:pPr>
        <w:pStyle w:val="HTML"/>
      </w:pPr>
      <w:r>
        <w:t>(от оказания услуг сверх государственного задания</w:t>
      </w:r>
    </w:p>
    <w:p w:rsidR="00000000" w:rsidRDefault="00F07AC1">
      <w:pPr>
        <w:pStyle w:val="HTML"/>
      </w:pPr>
      <w:r>
        <w:t>и от иной приносящей доход деятельности)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показателя </w:t>
      </w:r>
      <w:r>
        <w:rPr>
          <w:rFonts w:eastAsia="Times New Roman"/>
        </w:rPr>
        <w:t>Код по бюджетной классификации операции сектора государственного управления Всего В том числе операции по лицевым счетам, открытым в органах Федерального казначейства операции по счетам, открытым в кредитных организациях</w:t>
      </w:r>
    </w:p>
    <w:p w:rsidR="00000000" w:rsidRDefault="00F07AC1">
      <w:pPr>
        <w:pStyle w:val="left"/>
      </w:pPr>
      <w:r>
        <w:t>Планируемый остаток средств на нача</w:t>
      </w:r>
      <w:r>
        <w:t>ло планируемого года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F07AC1">
      <w:pPr>
        <w:pStyle w:val="left"/>
      </w:pPr>
      <w:r>
        <w:t>Поступления, всего: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F07AC1">
      <w:pPr>
        <w:pStyle w:val="left"/>
      </w:pPr>
      <w:r>
        <w:t>в том числе: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F07AC1">
      <w:pPr>
        <w:pStyle w:val="left"/>
      </w:pPr>
      <w:r>
        <w:t>Поступления от оказания федеральным государственным учреждением (подразделением) услуг (выполнения работ), предоставление которых для физических и юридических лиц осуществляется на платной основе,</w:t>
      </w:r>
      <w:r>
        <w:t xml:space="preserve"> всего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F07AC1">
      <w:pPr>
        <w:pStyle w:val="left"/>
      </w:pPr>
      <w:r>
        <w:t>в том числе: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F07AC1">
      <w:pPr>
        <w:pStyle w:val="left"/>
      </w:pPr>
      <w:r>
        <w:t>Услуга N 1 (наименование)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F07AC1">
      <w:pPr>
        <w:pStyle w:val="left"/>
      </w:pPr>
      <w:r>
        <w:t>Услуга N 2 (наименование)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F07AC1">
      <w:pPr>
        <w:pStyle w:val="left"/>
      </w:pPr>
      <w:r>
        <w:t>...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Поступления от иной приносящей доход деятельности, всего: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F07AC1">
      <w:pPr>
        <w:pStyle w:val="left"/>
      </w:pPr>
      <w:r>
        <w:t>в том числе: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F07AC1">
      <w:pPr>
        <w:pStyle w:val="left"/>
      </w:pPr>
      <w:r>
        <w:t>Поступления от реализации ценных бумаг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F07AC1">
      <w:pPr>
        <w:pStyle w:val="left"/>
      </w:pPr>
      <w:r>
        <w:t>Планируемый остаток средств на конец планируемого года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F07AC1">
      <w:pPr>
        <w:pStyle w:val="left"/>
      </w:pPr>
      <w:r>
        <w:t>Выплаты, всего: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900</w:t>
      </w:r>
    </w:p>
    <w:p w:rsidR="00000000" w:rsidRDefault="00F07AC1">
      <w:pPr>
        <w:pStyle w:val="left"/>
      </w:pPr>
      <w:r>
        <w:t>в том числе: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Оплата труда и начисления на выплаты по оплате труда, всего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210</w:t>
      </w:r>
    </w:p>
    <w:p w:rsidR="00000000" w:rsidRDefault="00F07AC1">
      <w:pPr>
        <w:pStyle w:val="left"/>
      </w:pPr>
      <w:r>
        <w:t>из них: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Заработная плата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211</w:t>
      </w:r>
    </w:p>
    <w:p w:rsidR="00000000" w:rsidRDefault="00F07AC1">
      <w:pPr>
        <w:pStyle w:val="left"/>
      </w:pPr>
      <w:r>
        <w:t>Прочие выплаты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212</w:t>
      </w:r>
    </w:p>
    <w:p w:rsidR="00000000" w:rsidRDefault="00F07AC1">
      <w:pPr>
        <w:pStyle w:val="left"/>
      </w:pPr>
      <w:r>
        <w:t>Начисления на выплаты по оплате труда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213</w:t>
      </w:r>
    </w:p>
    <w:p w:rsidR="00000000" w:rsidRDefault="00F07AC1">
      <w:pPr>
        <w:pStyle w:val="left"/>
      </w:pPr>
      <w:r>
        <w:t>Оплата работ, услуг, всего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220</w:t>
      </w:r>
    </w:p>
    <w:p w:rsidR="00000000" w:rsidRDefault="00F07AC1">
      <w:pPr>
        <w:pStyle w:val="left"/>
      </w:pPr>
      <w:r>
        <w:t>из них: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Услуги связи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221</w:t>
      </w:r>
    </w:p>
    <w:p w:rsidR="00000000" w:rsidRDefault="00F07AC1">
      <w:pPr>
        <w:pStyle w:val="left"/>
      </w:pPr>
      <w:r>
        <w:t>Транспортные услуги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222</w:t>
      </w:r>
    </w:p>
    <w:p w:rsidR="00000000" w:rsidRDefault="00F07AC1">
      <w:pPr>
        <w:pStyle w:val="left"/>
      </w:pPr>
      <w:r>
        <w:t>Коммунальные услуги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223</w:t>
      </w:r>
    </w:p>
    <w:p w:rsidR="00000000" w:rsidRDefault="00F07AC1">
      <w:pPr>
        <w:pStyle w:val="left"/>
      </w:pPr>
      <w:r>
        <w:t>Арендная плата за пользование имуществом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224</w:t>
      </w:r>
    </w:p>
    <w:p w:rsidR="00000000" w:rsidRDefault="00F07AC1">
      <w:pPr>
        <w:pStyle w:val="left"/>
      </w:pPr>
      <w:r>
        <w:t>Работы, услуги по содержанию имущества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225</w:t>
      </w:r>
    </w:p>
    <w:p w:rsidR="00000000" w:rsidRDefault="00F07AC1">
      <w:pPr>
        <w:pStyle w:val="left"/>
      </w:pPr>
      <w:r>
        <w:t>Прочие работы, услуги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226</w:t>
      </w:r>
    </w:p>
    <w:p w:rsidR="00000000" w:rsidRDefault="00F07AC1">
      <w:pPr>
        <w:pStyle w:val="left"/>
      </w:pPr>
      <w:r>
        <w:t>Безвозмездные перечисления организациям, всего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240</w:t>
      </w:r>
    </w:p>
    <w:p w:rsidR="00000000" w:rsidRDefault="00F07AC1">
      <w:pPr>
        <w:pStyle w:val="left"/>
      </w:pPr>
      <w:r>
        <w:t>из них: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Безвозмездные перечисления государственным и муниципальным организациям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241</w:t>
      </w:r>
    </w:p>
    <w:p w:rsidR="00000000" w:rsidRDefault="00F07AC1">
      <w:pPr>
        <w:pStyle w:val="left"/>
      </w:pPr>
      <w:r>
        <w:t>Социальное обеспечение, всего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260</w:t>
      </w:r>
    </w:p>
    <w:p w:rsidR="00000000" w:rsidRDefault="00F07AC1">
      <w:pPr>
        <w:pStyle w:val="left"/>
      </w:pPr>
      <w:r>
        <w:t>из них: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Пособия по социальной помощи населению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262</w:t>
      </w:r>
    </w:p>
    <w:p w:rsidR="00000000" w:rsidRDefault="00F07AC1">
      <w:pPr>
        <w:pStyle w:val="left"/>
      </w:pPr>
      <w:r>
        <w:t>Пенсии, пособия, выплачиваемые организациями сектора государственного управления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263</w:t>
      </w:r>
    </w:p>
    <w:p w:rsidR="00000000" w:rsidRDefault="00F07AC1">
      <w:pPr>
        <w:pStyle w:val="left"/>
      </w:pPr>
      <w:r>
        <w:t>Прочие ра</w:t>
      </w:r>
      <w:r>
        <w:t>сходы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290</w:t>
      </w:r>
    </w:p>
    <w:p w:rsidR="00000000" w:rsidRDefault="00F07AC1">
      <w:pPr>
        <w:pStyle w:val="left"/>
      </w:pPr>
      <w:r>
        <w:t>Поступление нефинансовых активов, всего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300</w:t>
      </w:r>
    </w:p>
    <w:p w:rsidR="00000000" w:rsidRDefault="00F07AC1">
      <w:pPr>
        <w:pStyle w:val="left"/>
      </w:pPr>
      <w:r>
        <w:t>из них: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Увеличение стоимости основных средств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310</w:t>
      </w:r>
    </w:p>
    <w:p w:rsidR="00000000" w:rsidRDefault="00F07AC1">
      <w:pPr>
        <w:pStyle w:val="left"/>
      </w:pPr>
      <w:r>
        <w:t>Увеличение стоимости нематериальных активов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320</w:t>
      </w:r>
    </w:p>
    <w:p w:rsidR="00000000" w:rsidRDefault="00F07AC1">
      <w:pPr>
        <w:pStyle w:val="left"/>
      </w:pPr>
      <w:r>
        <w:t>Увеличение стоимости непроизводственных активов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330</w:t>
      </w:r>
    </w:p>
    <w:p w:rsidR="00000000" w:rsidRDefault="00F07AC1">
      <w:pPr>
        <w:pStyle w:val="left"/>
      </w:pPr>
      <w:r>
        <w:t>Увеличение стоимости материальных запасов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340</w:t>
      </w:r>
    </w:p>
    <w:p w:rsidR="00000000" w:rsidRDefault="00F07AC1">
      <w:pPr>
        <w:pStyle w:val="left"/>
      </w:pPr>
      <w:r>
        <w:t>Поступление финансовых активов, всего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500</w:t>
      </w:r>
    </w:p>
    <w:p w:rsidR="00000000" w:rsidRDefault="00F07AC1">
      <w:pPr>
        <w:pStyle w:val="left"/>
      </w:pPr>
      <w:r>
        <w:t>из них: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left"/>
      </w:pPr>
      <w:r>
        <w:t>Увеличение стоимости ценных бумаг, кроме акций и иных форм участия в капитале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520</w:t>
      </w:r>
    </w:p>
    <w:p w:rsidR="00000000" w:rsidRDefault="00F07AC1">
      <w:pPr>
        <w:pStyle w:val="left"/>
      </w:pPr>
      <w:r>
        <w:t>Увеличение стоимости акций и иных форм участия в капитале</w:t>
      </w: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530</w:t>
      </w:r>
    </w:p>
    <w:p w:rsidR="00000000" w:rsidRDefault="00F07AC1">
      <w:pPr>
        <w:pStyle w:val="HTML"/>
      </w:pPr>
      <w:r>
        <w:t xml:space="preserve">           IV. Мероприятия стратегического развития федеральн</w:t>
      </w:r>
      <w:r>
        <w:t>ого</w:t>
      </w:r>
    </w:p>
    <w:p w:rsidR="00000000" w:rsidRDefault="00F07AC1">
      <w:pPr>
        <w:pStyle w:val="HTML"/>
      </w:pPr>
      <w:r>
        <w:t>государственного учреждения (подразделения)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N п/п задача мероприятие плановый результат срок исполнения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07AC1">
      <w:pPr>
        <w:pStyle w:val="HTML"/>
      </w:pPr>
      <w:r>
        <w:t xml:space="preserve">              V. Мероприятия по энергосбережению и повышению</w:t>
      </w:r>
    </w:p>
    <w:p w:rsidR="00000000" w:rsidRDefault="00F07AC1">
      <w:pPr>
        <w:pStyle w:val="HTML"/>
      </w:pPr>
      <w:r>
        <w:t>энергетической эффективности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N п/п задача мероприятие плановый результат срок испо</w:t>
      </w:r>
      <w:r>
        <w:rPr>
          <w:rFonts w:eastAsia="Times New Roman"/>
        </w:rPr>
        <w:t>лнения планируемый объем затрат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07AC1">
      <w:pPr>
        <w:pStyle w:val="HTML"/>
      </w:pPr>
      <w:r>
        <w:t xml:space="preserve">                         VI. Пояснительная записка</w:t>
      </w:r>
    </w:p>
    <w:p w:rsidR="00000000" w:rsidRDefault="00F07AC1">
      <w:pPr>
        <w:pStyle w:val="HTML"/>
      </w:pPr>
    </w:p>
    <w:p w:rsidR="00000000" w:rsidRDefault="00F07AC1">
      <w:pPr>
        <w:pStyle w:val="HTML"/>
      </w:pPr>
      <w:r>
        <w:t>6.1. Расшифровка всех видов поступлений</w:t>
      </w:r>
    </w:p>
    <w:p w:rsidR="00000000" w:rsidRDefault="00F07AC1">
      <w:pPr>
        <w:pStyle w:val="HTML"/>
      </w:pPr>
      <w:r>
        <w:t>6.2. Расшифровка всех статей расходов</w:t>
      </w:r>
    </w:p>
    <w:p w:rsidR="00000000" w:rsidRDefault="00F07AC1">
      <w:pPr>
        <w:pStyle w:val="HTML"/>
      </w:pPr>
    </w:p>
    <w:p w:rsidR="00000000" w:rsidRDefault="00F07AC1">
      <w:pPr>
        <w:pStyle w:val="HTML"/>
      </w:pPr>
      <w:r>
        <w:t>VII. Расшифровка к изменениям относительно</w:t>
      </w:r>
    </w:p>
    <w:p w:rsidR="00000000" w:rsidRDefault="00F07AC1">
      <w:pPr>
        <w:pStyle w:val="HTML"/>
      </w:pPr>
      <w:r>
        <w:t>ранее утвержденного Плана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доходы, расходы код </w:t>
      </w:r>
      <w:r>
        <w:rPr>
          <w:rFonts w:eastAsia="Times New Roman"/>
        </w:rPr>
        <w:t>бюджетной классификации операций сектора государственного управления план ФХД (последний утвержденный план (руб.)) план ФХД (отправленный на согласование (руб.)) отклонение причина отклонения</w:t>
      </w:r>
    </w:p>
    <w:p w:rsidR="00000000" w:rsidRDefault="00F07AC1">
      <w:pPr>
        <w:pStyle w:val="left"/>
      </w:pPr>
      <w:r>
        <w:t>Доходы (в том числе)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...</w:t>
      </w:r>
    </w:p>
    <w:p w:rsidR="00000000" w:rsidRDefault="00F07AC1">
      <w:pPr>
        <w:pStyle w:val="left"/>
      </w:pPr>
      <w:r>
        <w:t>Расходы (в том числе)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3"/>
        <w:rPr>
          <w:rFonts w:eastAsia="Times New Roman"/>
        </w:rPr>
      </w:pPr>
      <w:r>
        <w:rPr>
          <w:rFonts w:eastAsia="Times New Roman"/>
        </w:rPr>
        <w:t>...</w:t>
      </w:r>
    </w:p>
    <w:p w:rsidR="00000000" w:rsidRDefault="00F07AC1">
      <w:pPr>
        <w:pStyle w:val="HTML"/>
      </w:pPr>
      <w:r>
        <w:t>Директор федерального государственного</w:t>
      </w:r>
    </w:p>
    <w:p w:rsidR="00000000" w:rsidRDefault="00F07AC1">
      <w:pPr>
        <w:pStyle w:val="HTML"/>
      </w:pPr>
      <w:r>
        <w:t>бюджетного учреждения                     _________ _______________________</w:t>
      </w:r>
    </w:p>
    <w:p w:rsidR="00000000" w:rsidRDefault="00F07AC1">
      <w:pPr>
        <w:pStyle w:val="HTML"/>
      </w:pPr>
      <w:r>
        <w:t>(подпись)  (расшифровка подписи)</w:t>
      </w:r>
    </w:p>
    <w:p w:rsidR="00000000" w:rsidRDefault="00F07AC1">
      <w:pPr>
        <w:pStyle w:val="HTML"/>
      </w:pPr>
    </w:p>
    <w:p w:rsidR="00000000" w:rsidRDefault="00F07AC1">
      <w:pPr>
        <w:pStyle w:val="HTML"/>
      </w:pPr>
      <w:r>
        <w:t>Руководитель финансово-экономической</w:t>
      </w:r>
    </w:p>
    <w:p w:rsidR="00000000" w:rsidRDefault="00F07AC1">
      <w:pPr>
        <w:pStyle w:val="HTML"/>
      </w:pPr>
      <w:r>
        <w:t>службы или главный бухгалтер федерального</w:t>
      </w:r>
    </w:p>
    <w:p w:rsidR="00000000" w:rsidRDefault="00F07AC1">
      <w:pPr>
        <w:pStyle w:val="HTML"/>
      </w:pPr>
      <w:r>
        <w:t>г</w:t>
      </w:r>
      <w:r>
        <w:t>осударственного учреждения               _________ _______________________</w:t>
      </w:r>
    </w:p>
    <w:p w:rsidR="00000000" w:rsidRDefault="00F07AC1">
      <w:pPr>
        <w:pStyle w:val="HTML"/>
      </w:pPr>
      <w:r>
        <w:t>(подпись)  (расшифровка подписи)</w:t>
      </w:r>
    </w:p>
    <w:p w:rsidR="00000000" w:rsidRDefault="00F07AC1">
      <w:pPr>
        <w:pStyle w:val="HTML"/>
      </w:pPr>
    </w:p>
    <w:p w:rsidR="00000000" w:rsidRDefault="00F07AC1">
      <w:pPr>
        <w:pStyle w:val="HTML"/>
      </w:pPr>
      <w:r>
        <w:t>М.П.</w:t>
      </w:r>
    </w:p>
    <w:p w:rsidR="00000000" w:rsidRDefault="00F07AC1">
      <w:pPr>
        <w:pStyle w:val="HTML"/>
      </w:pPr>
    </w:p>
    <w:p w:rsidR="00000000" w:rsidRDefault="00F07AC1">
      <w:pPr>
        <w:pStyle w:val="HTML"/>
      </w:pPr>
      <w:r>
        <w:t>Исполнитель                               _________ _______________________</w:t>
      </w:r>
    </w:p>
    <w:p w:rsidR="00000000" w:rsidRDefault="00F07AC1">
      <w:pPr>
        <w:pStyle w:val="HTML"/>
      </w:pPr>
      <w:r>
        <w:t>(подпись)  (расшифровка подписи)</w:t>
      </w:r>
    </w:p>
    <w:p w:rsidR="00000000" w:rsidRDefault="00F07AC1">
      <w:pPr>
        <w:pStyle w:val="HTML"/>
      </w:pPr>
    </w:p>
    <w:p w:rsidR="00000000" w:rsidRDefault="00F07AC1">
      <w:pPr>
        <w:pStyle w:val="HTML"/>
      </w:pPr>
      <w:r>
        <w:t>тел.    _______________________</w:t>
      </w:r>
      <w:r>
        <w:t>___</w:t>
      </w:r>
    </w:p>
    <w:p w:rsidR="00000000" w:rsidRDefault="00F07AC1">
      <w:pPr>
        <w:pStyle w:val="HTML"/>
      </w:pPr>
    </w:p>
    <w:p w:rsidR="00000000" w:rsidRDefault="00F07AC1">
      <w:pPr>
        <w:pStyle w:val="HTML"/>
      </w:pPr>
      <w:r>
        <w:t>"__" ________________ 20__ г.</w:t>
      </w:r>
    </w:p>
    <w:p w:rsidR="00000000" w:rsidRDefault="00F07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AC1">
      <w:pPr>
        <w:pStyle w:val="right"/>
      </w:pPr>
      <w:r>
        <w:t>Источник - Приказ Россельхознадзора от 20.12.2013 № 634</w:t>
      </w:r>
    </w:p>
    <w:p w:rsidR="00000000" w:rsidRDefault="00F07A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https://порядокправа.рф/obrazecy/plan_finansovo_xozyajstvennoj_deyatelnosti_federalnogo_gosudarstvennogo_byudzhetnogo_uchrezhdeniya_naxod_2.htm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AC1"/>
    <w:rsid w:val="00F0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53E52B-083D-4CF1-9631-99DA72E88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federalnogo_gosudarstvennogo_byudzhetnogo_uchrezhdeniya_naxod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1813</Words>
  <Characters>10339</Characters>
  <Application>Microsoft Office Word</Application>
  <DocSecurity>0</DocSecurity>
  <Lines>86</Lines>
  <Paragraphs>24</Paragraphs>
  <ScaleCrop>false</ScaleCrop>
  <Company/>
  <LinksUpToDate>false</LinksUpToDate>
  <CharactersWithSpaces>12128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федерального государственного бюджетного учреждения, находящегося в ведении Россельхознадзора, на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2022-08-14T16:35:00Z</dcterms:created>
  <dcterms:modified xsi:type="dcterms:W3CDTF">2022-08-14T16:35:00Z</dcterms:modified>
</cp:coreProperties>
</file>