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96F">
      <w:pPr>
        <w:pStyle w:val="1"/>
        <w:rPr>
          <w:rFonts w:eastAsia="Times New Roman"/>
        </w:rPr>
      </w:pPr>
      <w:r>
        <w:rPr>
          <w:rFonts w:eastAsia="Times New Roman"/>
        </w:rPr>
        <w:t>План действий в чрезвычайных ситуациях</w:t>
      </w: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План действий в чрезвычайных ситуациях</w:t>
      </w: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796F">
      <w:pPr>
        <w:pStyle w:val="just"/>
      </w:pPr>
      <w:r>
        <w:t xml:space="preserve">1.1. В целях обеспечения способности предприятия выполнять принятые </w:t>
      </w:r>
      <w:r>
        <w:t>на себя обязательства и минимизировать возможные негативные последствия чрезвычайных происшествий утверждается План действий в чрезвычайных ситуациях (План ЧС).</w:t>
      </w:r>
    </w:p>
    <w:p w:rsidR="00000000" w:rsidRDefault="00FE796F">
      <w:pPr>
        <w:pStyle w:val="just"/>
      </w:pPr>
      <w:r>
        <w:t>1.2. Чрезвычайная ситуация (ЧС) - это обстановка на территории предприятия, сложившаяся в резул</w:t>
      </w:r>
      <w:r>
        <w:t>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среде, значительные материальные потери и нарушение условий функциони</w:t>
      </w:r>
      <w:r>
        <w:t>рования предприятия.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2. Виды угроз и уязвимостей</w:t>
      </w:r>
    </w:p>
    <w:p w:rsidR="00000000" w:rsidRDefault="00FE796F">
      <w:pPr>
        <w:pStyle w:val="just"/>
      </w:pPr>
      <w:r>
        <w:t>2.1. Основные риски, на которые распространяется действие Плана ЧС:</w:t>
      </w:r>
    </w:p>
    <w:p w:rsidR="00000000" w:rsidRDefault="00FE796F">
      <w:pPr>
        <w:pStyle w:val="just"/>
      </w:pPr>
      <w:r>
        <w:t>- пожар;</w:t>
      </w:r>
    </w:p>
    <w:p w:rsidR="00000000" w:rsidRDefault="00FE796F">
      <w:pPr>
        <w:pStyle w:val="just"/>
      </w:pPr>
      <w:r>
        <w:t>- затопление;</w:t>
      </w:r>
    </w:p>
    <w:p w:rsidR="00000000" w:rsidRDefault="00FE796F">
      <w:pPr>
        <w:pStyle w:val="just"/>
      </w:pPr>
      <w:r>
        <w:t>- угроза взрыва бомбы;</w:t>
      </w:r>
    </w:p>
    <w:p w:rsidR="00000000" w:rsidRDefault="00FE796F">
      <w:pPr>
        <w:pStyle w:val="just"/>
      </w:pPr>
      <w:r>
        <w:t>- разлив ядовитых жидкостей;</w:t>
      </w:r>
    </w:p>
    <w:p w:rsidR="00000000" w:rsidRDefault="00FE796F">
      <w:pPr>
        <w:pStyle w:val="just"/>
      </w:pPr>
      <w:r>
        <w:t>- взрыв;</w:t>
      </w:r>
    </w:p>
    <w:p w:rsidR="00000000" w:rsidRDefault="00FE796F">
      <w:pPr>
        <w:pStyle w:val="just"/>
      </w:pPr>
      <w:r>
        <w:t>- падение напряжения в сети;</w:t>
      </w:r>
    </w:p>
    <w:p w:rsidR="00000000" w:rsidRDefault="00FE796F">
      <w:pPr>
        <w:pStyle w:val="just"/>
      </w:pPr>
      <w:r>
        <w:t>- утечка газа;</w:t>
      </w:r>
    </w:p>
    <w:p w:rsidR="00000000" w:rsidRDefault="00FE796F">
      <w:pPr>
        <w:pStyle w:val="just"/>
      </w:pPr>
      <w:r>
        <w:t>- ураган;</w:t>
      </w:r>
    </w:p>
    <w:p w:rsidR="00000000" w:rsidRDefault="00FE796F">
      <w:pPr>
        <w:pStyle w:val="just"/>
      </w:pPr>
      <w:r>
        <w:t>- необходимость медицинского вмешательства;</w:t>
      </w:r>
    </w:p>
    <w:p w:rsidR="00000000" w:rsidRDefault="00FE796F">
      <w:pPr>
        <w:pStyle w:val="just"/>
      </w:pPr>
      <w:r>
        <w:t>- неисполнение обязанностей провайдером;</w:t>
      </w:r>
    </w:p>
    <w:p w:rsidR="00000000" w:rsidRDefault="00FE796F">
      <w:pPr>
        <w:pStyle w:val="just"/>
      </w:pPr>
      <w:r>
        <w:t>- нарушение работы средств связи;</w:t>
      </w:r>
    </w:p>
    <w:p w:rsidR="00000000" w:rsidRDefault="00FE796F">
      <w:pPr>
        <w:pStyle w:val="just"/>
      </w:pPr>
      <w:r>
        <w:t>- другие потенциальные опасности.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Методы предотвращения ЧС</w:t>
      </w:r>
    </w:p>
    <w:p w:rsidR="00000000" w:rsidRDefault="00FE796F">
      <w:pPr>
        <w:pStyle w:val="just"/>
      </w:pPr>
      <w:r>
        <w:t>3.1. В условиях повседневного функционирования предприятия проводятся след</w:t>
      </w:r>
      <w:r>
        <w:t>ующие превентивные мероприятия:</w:t>
      </w:r>
    </w:p>
    <w:p w:rsidR="00000000" w:rsidRDefault="00FE796F">
      <w:pPr>
        <w:pStyle w:val="just"/>
      </w:pPr>
      <w:r>
        <w:t>3.1.1. Заключение договора с резервными провайдерами, договора на дублирующую телефонную связь, резервное копирование баз данных.</w:t>
      </w:r>
    </w:p>
    <w:p w:rsidR="00000000" w:rsidRDefault="00FE796F">
      <w:pPr>
        <w:pStyle w:val="just"/>
      </w:pPr>
      <w:r>
        <w:t>3.1.2. Обеспечение ресурсов на случай ЧС:</w:t>
      </w:r>
    </w:p>
    <w:p w:rsidR="00000000" w:rsidRDefault="00FE796F">
      <w:pPr>
        <w:pStyle w:val="just"/>
      </w:pPr>
      <w:r>
        <w:t>3.1.2.1. Контакты всех аварийных служб.</w:t>
      </w:r>
    </w:p>
    <w:p w:rsidR="00000000" w:rsidRDefault="00FE796F">
      <w:pPr>
        <w:pStyle w:val="just"/>
      </w:pPr>
      <w:r>
        <w:t>3.1.2.2. Спи</w:t>
      </w:r>
      <w:r>
        <w:t>сок сотрудников с телефонами и адресами (на бумажном носителе).</w:t>
      </w:r>
    </w:p>
    <w:p w:rsidR="00000000" w:rsidRDefault="00FE796F">
      <w:pPr>
        <w:pStyle w:val="just"/>
      </w:pPr>
      <w:r>
        <w:t>3.1.2.3. Список резервного оборудования и средств связи (в том числе находящегося в личной собственности сотрудников).</w:t>
      </w:r>
    </w:p>
    <w:p w:rsidR="00000000" w:rsidRDefault="00FE796F">
      <w:pPr>
        <w:pStyle w:val="just"/>
      </w:pPr>
      <w:r>
        <w:t>3.1.2.4. Адрес альтернативного местоположения офиса.</w:t>
      </w:r>
    </w:p>
    <w:p w:rsidR="00000000" w:rsidRDefault="00FE796F">
      <w:pPr>
        <w:pStyle w:val="just"/>
      </w:pPr>
      <w:r>
        <w:t>3.1.2.5. Контакты организаций, в которых предприятие может в долг приобрести офисное оборудование, средства связи, сервер, генератор и т.п.</w:t>
      </w:r>
    </w:p>
    <w:p w:rsidR="00000000" w:rsidRDefault="00FE796F">
      <w:pPr>
        <w:pStyle w:val="just"/>
      </w:pPr>
      <w:r>
        <w:t>3.1.2.6. Медицинские аптечки.</w:t>
      </w:r>
    </w:p>
    <w:p w:rsidR="00000000" w:rsidRDefault="00FE796F">
      <w:pPr>
        <w:pStyle w:val="just"/>
      </w:pPr>
      <w:r>
        <w:t>3.1.2.7. Доверенности на совершен</w:t>
      </w:r>
      <w:r>
        <w:t>ие действий от лица предприятия на двух сотрудников аварийной команды.</w:t>
      </w:r>
    </w:p>
    <w:p w:rsidR="00000000" w:rsidRDefault="00FE796F">
      <w:pPr>
        <w:pStyle w:val="just"/>
      </w:pPr>
      <w:r>
        <w:t>3.2. Ответственность за наличие и работоспособность ресурсов на случай ЧС возлагается на руководителя аварийной команды.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4. Аварийная команда</w:t>
      </w:r>
    </w:p>
    <w:p w:rsidR="00000000" w:rsidRDefault="00FE796F">
      <w:pPr>
        <w:pStyle w:val="just"/>
      </w:pPr>
      <w:r>
        <w:t>4.1. В условиях ЧС по распоряжению директо</w:t>
      </w:r>
      <w:r>
        <w:t>ра предприятия начинает работу аварийная команда, которую возглавляет заместитель директора по персоналу.</w:t>
      </w:r>
    </w:p>
    <w:p w:rsidR="00000000" w:rsidRDefault="00FE796F">
      <w:pPr>
        <w:pStyle w:val="just"/>
      </w:pPr>
      <w:r>
        <w:t>4.2. На аварийную команду возложено выполнение следующих задач:</w:t>
      </w:r>
    </w:p>
    <w:p w:rsidR="00000000" w:rsidRDefault="00FE796F">
      <w:pPr>
        <w:pStyle w:val="just"/>
      </w:pPr>
      <w:r>
        <w:t>4.2.1. Обеспечение альтернативным помещением для осуществления работы в режиме ЧС (рез</w:t>
      </w:r>
      <w:r>
        <w:t>ервный офис).</w:t>
      </w:r>
    </w:p>
    <w:p w:rsidR="00000000" w:rsidRDefault="00FE796F">
      <w:pPr>
        <w:pStyle w:val="just"/>
      </w:pPr>
      <w:r>
        <w:t>4.2.2. Возобновление работы предприятия в резервном офисе.</w:t>
      </w:r>
    </w:p>
    <w:p w:rsidR="00000000" w:rsidRDefault="00FE796F">
      <w:pPr>
        <w:pStyle w:val="just"/>
      </w:pPr>
      <w:r>
        <w:t>4.2.3. Координация деятельности.</w:t>
      </w:r>
    </w:p>
    <w:p w:rsidR="00000000" w:rsidRDefault="00FE796F">
      <w:pPr>
        <w:pStyle w:val="just"/>
      </w:pPr>
      <w:r>
        <w:t>4.2.4. Информирование заинтересованных лиц о ходе восстановления деятельности.</w:t>
      </w:r>
    </w:p>
    <w:p w:rsidR="00000000" w:rsidRDefault="00FE796F">
      <w:pPr>
        <w:pStyle w:val="just"/>
      </w:pPr>
      <w:r>
        <w:t>4.2.5. Взаимодействие с правоохранительными органами, аварийными и спец</w:t>
      </w:r>
      <w:r>
        <w:t>иализированными службами.</w:t>
      </w:r>
    </w:p>
    <w:p w:rsidR="00000000" w:rsidRDefault="00FE796F">
      <w:pPr>
        <w:pStyle w:val="just"/>
      </w:pPr>
      <w:r>
        <w:lastRenderedPageBreak/>
        <w:t>4.2.6. Взаимодействие с коммунальными службами, с поставщиками услуг телефонной и других видов связи.</w:t>
      </w:r>
    </w:p>
    <w:p w:rsidR="00000000" w:rsidRDefault="00FE796F">
      <w:pPr>
        <w:pStyle w:val="just"/>
      </w:pPr>
      <w:r>
        <w:t>4.2.7. Организация необходимой медицинской помощи сотрудникам и клиентам предприятия.</w:t>
      </w:r>
    </w:p>
    <w:p w:rsidR="00000000" w:rsidRDefault="00FE796F">
      <w:pPr>
        <w:pStyle w:val="just"/>
      </w:pPr>
      <w:r>
        <w:t>4.2.8. Взаимодействие со средствами массов</w:t>
      </w:r>
      <w:r>
        <w:t>ой информации.</w:t>
      </w:r>
    </w:p>
    <w:p w:rsidR="00000000" w:rsidRDefault="00FE796F">
      <w:pPr>
        <w:pStyle w:val="just"/>
      </w:pPr>
      <w:r>
        <w:t>4.3. В состав аварийной команды входят:</w:t>
      </w:r>
    </w:p>
    <w:p w:rsidR="00000000" w:rsidRDefault="00FE796F">
      <w:pPr>
        <w:pStyle w:val="just"/>
      </w:pPr>
      <w:r>
        <w:t>4.3.1. Руководитель аварийной команды (заместитель директора по персоналу) - в наиболее короткие сроки обязан наладить работу резервного офиса.</w:t>
      </w:r>
    </w:p>
    <w:p w:rsidR="00000000" w:rsidRDefault="00FE796F">
      <w:pPr>
        <w:pStyle w:val="just"/>
      </w:pPr>
      <w:r>
        <w:t>4.3.2. Ответственный за эвакуацию (главный инженер) - обя</w:t>
      </w:r>
      <w:r>
        <w:t>зан с минимальными потерями обеспечить эвакуацию людей из помещений.</w:t>
      </w:r>
    </w:p>
    <w:p w:rsidR="00000000" w:rsidRDefault="00FE796F">
      <w:pPr>
        <w:pStyle w:val="just"/>
      </w:pPr>
      <w:r>
        <w:t>4.3.3. Ответственный за техническую связь (начальник отдела автоматизации) - обязан как можно быстрее наладить дублирующую связь.</w:t>
      </w:r>
    </w:p>
    <w:p w:rsidR="00000000" w:rsidRDefault="00FE796F">
      <w:pPr>
        <w:pStyle w:val="just"/>
      </w:pPr>
      <w:r>
        <w:t>4.3.4. Ответственный за информацию (начальник юридическог</w:t>
      </w:r>
      <w:r>
        <w:t>о отдела) - обязан поддерживать связь: 1) со службами безопасности; 2) со специализированными службами; 3) с офисом предприятия; 4) с родственниками сотрудников; 5) с отсутствующими сотрудниками; 6) с общественностью; 7) с соседними офисами и предприятиями</w:t>
      </w:r>
      <w:r>
        <w:t>; 8) со средствами массовой информации; 9) со страховыми компаниями.</w:t>
      </w:r>
    </w:p>
    <w:p w:rsidR="00000000" w:rsidRDefault="00FE796F">
      <w:pPr>
        <w:pStyle w:val="just"/>
      </w:pPr>
      <w:r>
        <w:t>4.3.5. Ответственный за оснащение резервного офиса (главный бухгалтер) - обязан материально обеспечить расходы на офис, а также сопутствующие расходы (на такси, еду и т.п.).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5. Оповещени</w:t>
      </w:r>
      <w:r>
        <w:rPr>
          <w:rFonts w:eastAsia="Times New Roman"/>
        </w:rPr>
        <w:t>е об опасности и режимы работы предприятия</w:t>
      </w:r>
    </w:p>
    <w:p w:rsidR="00000000" w:rsidRDefault="00FE796F">
      <w:pPr>
        <w:pStyle w:val="just"/>
      </w:pPr>
      <w:r>
        <w:t>5.1. Сигнал об опасности подается с помощью голосового оповещения. Первый сигнал сообщает о существовании опасности; второй является командой на эвакуацию.</w:t>
      </w:r>
    </w:p>
    <w:p w:rsidR="00000000" w:rsidRDefault="00FE796F">
      <w:pPr>
        <w:pStyle w:val="just"/>
      </w:pPr>
      <w:r>
        <w:t>5.2. Местом сбора людей после эвакуации является ________</w:t>
      </w:r>
      <w:r>
        <w:t>_____________________ (например, актовый зал близлежащего предприятия с указанием адреса и телефона).</w:t>
      </w:r>
    </w:p>
    <w:p w:rsidR="00000000" w:rsidRDefault="00FE796F">
      <w:pPr>
        <w:pStyle w:val="just"/>
      </w:pPr>
      <w:r>
        <w:t xml:space="preserve">5.3. Сотрудникам запрещено покидать место сбора до тех пор, пока не будет закончена перекличка и получено подтверждение от руководителя аварийной команды </w:t>
      </w:r>
      <w:r>
        <w:t>о том, что можно расходиться.</w:t>
      </w:r>
    </w:p>
    <w:p w:rsidR="00000000" w:rsidRDefault="00FE796F">
      <w:pPr>
        <w:pStyle w:val="just"/>
      </w:pPr>
      <w:r>
        <w:t>5.4. Устанавливаются следующие уровни работы предприятия.</w:t>
      </w:r>
    </w:p>
    <w:p w:rsidR="00000000" w:rsidRDefault="00FE796F">
      <w:pPr>
        <w:pStyle w:val="just"/>
      </w:pPr>
      <w:r>
        <w:t>- режим повседневного функционирования (А);</w:t>
      </w:r>
    </w:p>
    <w:p w:rsidR="00000000" w:rsidRDefault="00FE796F">
      <w:pPr>
        <w:pStyle w:val="just"/>
      </w:pPr>
      <w:r>
        <w:t>- сниженный уровень по сравнению с уровнем режима повседневного функционирования в течение заданного периода времени (Б);</w:t>
      </w:r>
    </w:p>
    <w:p w:rsidR="00000000" w:rsidRDefault="00FE796F">
      <w:pPr>
        <w:pStyle w:val="just"/>
      </w:pPr>
      <w:r>
        <w:t>- прекращение осуществления работы (планомерное или максимально быстрое и безопасное) (В).</w:t>
      </w:r>
    </w:p>
    <w:p w:rsidR="00000000" w:rsidRDefault="00FE796F">
      <w:pPr>
        <w:pStyle w:val="just"/>
      </w:pPr>
      <w:r>
        <w:t>Режимы Б и В относятся к режимам работы пре</w:t>
      </w:r>
      <w:r>
        <w:t>дприятия в ЧС.</w:t>
      </w:r>
    </w:p>
    <w:p w:rsidR="00000000" w:rsidRDefault="00FE796F">
      <w:pPr>
        <w:pStyle w:val="just"/>
      </w:pPr>
      <w:r>
        <w:t>5.5. Перевод в режим ЧС и завершение работы в ЧС осуществляются по распоряжению директора предприятия.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6. Порядок обучения сотрудников</w:t>
      </w:r>
    </w:p>
    <w:p w:rsidR="00000000" w:rsidRDefault="00FE796F">
      <w:pPr>
        <w:pStyle w:val="just"/>
      </w:pPr>
      <w:r>
        <w:t>В целях обеспечения готовности сотрудников к ЧС не реже одного раза в год производится тестирование Плана</w:t>
      </w:r>
      <w:r>
        <w:t xml:space="preserve"> ЧС в виде учений по эвакуации.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7. Порядок проверки реализации плана ЧС</w:t>
      </w:r>
    </w:p>
    <w:p w:rsidR="00000000" w:rsidRDefault="00FE796F">
      <w:pPr>
        <w:pStyle w:val="just"/>
      </w:pPr>
      <w:r>
        <w:t xml:space="preserve">7.1. Не реже одного раза в шесть месяцев ответственные лица проверяют работоспособность запасного сервера, бензинового электрогенератора, годность аптечки первой помощи, актуальность </w:t>
      </w:r>
      <w:r>
        <w:t>списков сотрудников.</w:t>
      </w:r>
    </w:p>
    <w:p w:rsidR="00000000" w:rsidRDefault="00FE796F">
      <w:pPr>
        <w:pStyle w:val="just"/>
      </w:pPr>
      <w:r>
        <w:t>7.2. СВК в соответствии с планом проверок опрашивает ответственных лиц на предмет знания порядка действий в ЧС.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8. Порядок резервного копирования и хранения важных документов</w:t>
      </w:r>
    </w:p>
    <w:p w:rsidR="00000000" w:rsidRDefault="00FE796F">
      <w:pPr>
        <w:pStyle w:val="just"/>
      </w:pPr>
      <w:r>
        <w:t>8.1. Ежедневно отдел автоматизации обязан актуализировать р</w:t>
      </w:r>
      <w:r>
        <w:t>езервные копии информации, необходимой для осуществления деятельности предприятия. Резервные копии хранятся в отделе автоматизации.</w:t>
      </w:r>
    </w:p>
    <w:p w:rsidR="00000000" w:rsidRDefault="00FE796F">
      <w:pPr>
        <w:pStyle w:val="just"/>
      </w:pPr>
      <w:r>
        <w:t>8.2. На каждое первое число квартала создается дополнительная резервная копия для передачи ее на хранение в банковскую ячейк</w:t>
      </w:r>
      <w:r>
        <w:t>у.</w:t>
      </w:r>
    </w:p>
    <w:p w:rsidR="00000000" w:rsidRDefault="00FE796F">
      <w:pPr>
        <w:pStyle w:val="just"/>
      </w:pPr>
      <w:r>
        <w:t>8.3. Все соглашения на сумму свыше 150 млн руб. (независимо от срока договора) и свыше 50 млн руб. (заключенные на срок от шести месяцев) подписываются в дополнительном экземпляре, который хранится в банковской ячейке.</w:t>
      </w:r>
    </w:p>
    <w:p w:rsidR="00000000" w:rsidRDefault="00FE796F">
      <w:pPr>
        <w:pStyle w:val="just"/>
      </w:pPr>
      <w:r>
        <w:t>8.4. В банковской ячейке также хра</w:t>
      </w:r>
      <w:r>
        <w:t>нится список сотрудников, ключевых клиентов, контрагентов с указанием телефонов и адресов.</w:t>
      </w:r>
    </w:p>
    <w:p w:rsidR="00000000" w:rsidRDefault="00FE796F">
      <w:pPr>
        <w:pStyle w:val="just"/>
      </w:pPr>
      <w:r>
        <w:t>8.5. Ответственным за документы и диски, хранящиеся в банковской ячейке, лицом является главный бухгалтер.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E796F">
      <w:pPr>
        <w:pStyle w:val="just"/>
      </w:pPr>
      <w:r>
        <w:t>9.1. План ЧС утверждается при</w:t>
      </w:r>
      <w:r>
        <w:t>казом директора предприятия.</w:t>
      </w:r>
    </w:p>
    <w:p w:rsidR="00000000" w:rsidRDefault="00FE796F">
      <w:pPr>
        <w:pStyle w:val="just"/>
      </w:pPr>
      <w:r>
        <w:t xml:space="preserve">9.2. План ЧС подлежит обязательному пересмотру не реже одного раза в два года с целью обеспечения его соответствия организационной структуре, характеру и масштабам деятельности предприятия, условиям мест нахождения предприятия </w:t>
      </w:r>
      <w:r>
        <w:t>и его подразделений, а также для устранения недостатков, выявленных в ходе тестирования.</w:t>
      </w:r>
    </w:p>
    <w:p w:rsidR="00000000" w:rsidRDefault="00FE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96F">
      <w:pPr>
        <w:pStyle w:val="right"/>
      </w:pPr>
      <w:r>
        <w:t>Источник - "Актуальные вопросы бухгалтерского учета и налогообложения", 2012, № 21</w:t>
      </w:r>
    </w:p>
    <w:p w:rsidR="00000000" w:rsidRDefault="00FE7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https://порядокправа.рф/obrazecy/plan_dejstvij_v_chrezvychajnyx_situaciyax.htm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6F"/>
    <w:rsid w:val="00FE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CE701-DE4D-4586-9F72-B38E0A91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jstvij_v_chrezvychajnyx_situ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1056</Words>
  <Characters>6023</Characters>
  <Application>Microsoft Office Word</Application>
  <DocSecurity>0</DocSecurity>
  <Lines>50</Lines>
  <Paragraphs>14</Paragraphs>
  <ScaleCrop>false</ScaleCrop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действий в чрезвычайных ситуациях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