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CAC">
      <w:pPr>
        <w:pStyle w:val="1"/>
        <w:rPr>
          <w:rFonts w:eastAsia="Times New Roman"/>
        </w:rPr>
      </w:pPr>
      <w:r>
        <w:rPr>
          <w:rFonts w:eastAsia="Times New Roman"/>
        </w:rPr>
        <w:t>Письмо о внесении ежегодной платы за использование радиочастотного спектра (примерный образец)</w:t>
      </w:r>
    </w:p>
    <w:p w:rsidR="00000000" w:rsidRDefault="00C05CAC">
      <w:pPr>
        <w:pStyle w:val="right"/>
      </w:pPr>
      <w:r>
        <w:t xml:space="preserve">Приложение N 9 к Регламенту взаимодействия Роскомнадзора и его территориальных </w:t>
      </w:r>
      <w:r>
        <w:t>органов с предприятиями радиочастотной службы при обеспечении контроля внесения платы за использование</w:t>
      </w:r>
    </w:p>
    <w:p w:rsidR="00000000" w:rsidRDefault="00C05CAC">
      <w:pPr>
        <w:pStyle w:val="right"/>
      </w:pPr>
      <w:r>
        <w:t xml:space="preserve">в Российской Федерации </w:t>
      </w:r>
      <w:r>
        <w:br/>
        <w:t xml:space="preserve">радиочастотного спектра, </w:t>
      </w:r>
      <w:r>
        <w:br/>
        <w:t xml:space="preserve">утвержденному </w:t>
      </w:r>
      <w:r>
        <w:br/>
        <w:t xml:space="preserve">Приказом Роскомнадзора </w:t>
      </w:r>
      <w:r>
        <w:br/>
        <w:t>от 6 августа 2012 г. N 769</w:t>
      </w:r>
    </w:p>
    <w:p w:rsidR="00000000" w:rsidRDefault="00C0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C">
      <w:pPr>
        <w:pStyle w:val="HTML"/>
      </w:pPr>
      <w:r>
        <w:t>-------------------------</w:t>
      </w:r>
    </w:p>
    <w:p w:rsidR="00000000" w:rsidRDefault="00C05CAC">
      <w:pPr>
        <w:pStyle w:val="HTML"/>
      </w:pPr>
      <w:r>
        <w:t>¦   Пример</w:t>
      </w:r>
      <w:r>
        <w:t>ный образец   ¦</w:t>
      </w:r>
    </w:p>
    <w:p w:rsidR="00000000" w:rsidRDefault="00C05CAC">
      <w:pPr>
        <w:pStyle w:val="HTML"/>
      </w:pPr>
      <w:r>
        <w:t>-------------------------</w:t>
      </w:r>
    </w:p>
    <w:p w:rsidR="00000000" w:rsidRDefault="00C05CAC">
      <w:pPr>
        <w:pStyle w:val="HTML"/>
      </w:pPr>
    </w:p>
    <w:p w:rsidR="00000000" w:rsidRDefault="00C05CAC">
      <w:pPr>
        <w:pStyle w:val="HTML"/>
      </w:pPr>
      <w:r>
        <w:t>Герб                                   --</w:t>
      </w:r>
    </w:p>
    <w:p w:rsidR="00000000" w:rsidRDefault="00C05CAC">
      <w:pPr>
        <w:pStyle w:val="HTML"/>
      </w:pPr>
      <w:r>
        <w:t>¦Наименование организации</w:t>
      </w:r>
    </w:p>
    <w:p w:rsidR="00000000" w:rsidRDefault="00C05CAC">
      <w:pPr>
        <w:pStyle w:val="HTML"/>
      </w:pPr>
      <w:r>
        <w:t>Угловой бланк предприятия</w:t>
      </w:r>
    </w:p>
    <w:p w:rsidR="00000000" w:rsidRDefault="00C05CAC">
      <w:pPr>
        <w:pStyle w:val="HTML"/>
      </w:pPr>
      <w:r>
        <w:t>радиочастотной службы                            И.О. Фамилия</w:t>
      </w:r>
    </w:p>
    <w:p w:rsidR="00000000" w:rsidRDefault="00C05CAC">
      <w:pPr>
        <w:pStyle w:val="HTML"/>
      </w:pPr>
    </w:p>
    <w:p w:rsidR="00000000" w:rsidRDefault="00C05CAC">
      <w:pPr>
        <w:pStyle w:val="HTML"/>
      </w:pPr>
      <w:r>
        <w:t>почтовый адрес</w:t>
      </w:r>
    </w:p>
    <w:p w:rsidR="00000000" w:rsidRDefault="00C05CAC">
      <w:pPr>
        <w:pStyle w:val="HTML"/>
      </w:pPr>
      <w:r>
        <w:t>_____.20__   N    NNN</w:t>
      </w:r>
    </w:p>
    <w:p w:rsidR="00000000" w:rsidRDefault="00C05CAC">
      <w:pPr>
        <w:pStyle w:val="HTML"/>
      </w:pPr>
      <w:r>
        <w:t>------------   ----</w:t>
      </w:r>
      <w:r>
        <w:t>-----</w:t>
      </w:r>
    </w:p>
    <w:p w:rsidR="00000000" w:rsidRDefault="00C05CAC">
      <w:pPr>
        <w:pStyle w:val="HTML"/>
      </w:pPr>
      <w:r>
        <w:t>На N ___________________</w:t>
      </w:r>
    </w:p>
    <w:p w:rsidR="00000000" w:rsidRDefault="00C05CAC">
      <w:pPr>
        <w:pStyle w:val="HTML"/>
      </w:pPr>
      <w:r>
        <w:t>--</w:t>
      </w:r>
    </w:p>
    <w:p w:rsidR="00000000" w:rsidRDefault="00C05CAC">
      <w:pPr>
        <w:pStyle w:val="HTML"/>
      </w:pPr>
      <w:r>
        <w:t>¦О внесении ежегодной платы</w:t>
      </w:r>
    </w:p>
    <w:p w:rsidR="00000000" w:rsidRDefault="00C0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C">
      <w:pPr>
        <w:pStyle w:val="3"/>
        <w:rPr>
          <w:rFonts w:eastAsia="Times New Roman"/>
        </w:rPr>
      </w:pPr>
      <w:r>
        <w:rPr>
          <w:rFonts w:eastAsia="Times New Roman"/>
        </w:rPr>
        <w:t>Уважаемый ___________!</w:t>
      </w:r>
    </w:p>
    <w:p w:rsidR="00000000" w:rsidRDefault="00C05CAC">
      <w:pPr>
        <w:pStyle w:val="just"/>
      </w:pPr>
      <w:r>
        <w:t>В соответствии с Федеральным законом от 7 июля 2003 г. N 126-ФЗ "О связи" и Постановлением Правительства Российской Федерации от 16 марта 2011 г. N 171 "Об установлении р</w:t>
      </w:r>
      <w:r>
        <w:t>азмеров разовой платы и ежегодной платы за использование в Российской Федерации радиочастотного спектра и взимания такой платы" лица, осуществляющие использование радиочастотного спектра на основании выданных в установленном порядке разрешений на использов</w:t>
      </w:r>
      <w:r>
        <w:t>ание радиочастот или радиочастотных каналов (далее - разрешение) обязаны вносить ежегодную плату за использование радиочастотного спектра.</w:t>
      </w:r>
    </w:p>
    <w:p w:rsidR="00000000" w:rsidRDefault="00C05CAC">
      <w:pPr>
        <w:pStyle w:val="just"/>
      </w:pPr>
      <w:r>
        <w:t>Ежегодная плата подлежит перечислению в доход федерального бюджета ежеквартально равными долями в срок не позднее 5-г</w:t>
      </w:r>
      <w:r>
        <w:t>о числа 1-го месяца оплачиваемого квартала.</w:t>
      </w:r>
    </w:p>
    <w:p w:rsidR="00000000" w:rsidRDefault="00C05CAC">
      <w:pPr>
        <w:pStyle w:val="just"/>
      </w:pPr>
      <w:r>
        <w:t>Направляем в Ваш адрес расчет размера ежегодной платы за использование в Российской Федерации радиочастотного спектра за __ квартал 20__ года (прилагается). Приказы Федеральной службы по надзору в сфере связи, ин</w:t>
      </w:r>
      <w:r>
        <w:t xml:space="preserve">формационных технологий и массовых коммуникаций (далее - Роскомнадзор), устанавливающие размеры ежегодной платы за использование в Российской Федерации радиочастотного спектра применительно к </w:t>
      </w:r>
      <w:r>
        <w:lastRenderedPageBreak/>
        <w:t>каждому разрешению и реквизиты для перечисления платы, размещены</w:t>
      </w:r>
      <w:r>
        <w:t xml:space="preserve"> на официальном сайте Роскомнадзора в сети интернет по адресу: http://www.rsoc.ru/communication.</w:t>
      </w:r>
    </w:p>
    <w:p w:rsidR="00000000" w:rsidRDefault="00C05CAC">
      <w:pPr>
        <w:pStyle w:val="just"/>
      </w:pPr>
      <w:r>
        <w:t>Копии платежных документов о перечислении средств в федеральный бюджет с указанием в сопроводительном письме номера (номеров) разрешений необходимо представить</w:t>
      </w:r>
      <w:r>
        <w:t xml:space="preserve"> в структурное подразделение радиочастотной службы, на территории деятельности которого пользователю разрешено использовать радиочастотный спектр, по адресу: _____________, тел.: ______, факс: ______, e-mail: ________, в срок, не превышающий 5 дней со дня </w:t>
      </w:r>
      <w:r>
        <w:t>внесения ежегодной платы.</w:t>
      </w:r>
    </w:p>
    <w:p w:rsidR="00000000" w:rsidRDefault="00C05CAC">
      <w:pPr>
        <w:pStyle w:val="just"/>
      </w:pPr>
      <w:r>
        <w:t xml:space="preserve">При отсутствии до _______ 20__ во ФГУП "РЧЦ_ФО" информации о факте внесения платы (копии платежного поручения) соответствующие сведения будут направлены в Роскомнадзор. В случае невнесения ежегодной платы в течение 30 дней со дня </w:t>
      </w:r>
      <w:r>
        <w:t>установленного срока платежа действие разрешения прекращается во внесудебном порядке.</w:t>
      </w:r>
    </w:p>
    <w:p w:rsidR="00000000" w:rsidRDefault="00C05CAC">
      <w:pPr>
        <w:pStyle w:val="just"/>
      </w:pPr>
      <w:r>
        <w:t xml:space="preserve">Пользователь имеет право обратиться в Роскомнадзор при несогласии с установленными размерами ежегодной платы. По результатам рассмотрения обращения ежегодная плата может </w:t>
      </w:r>
      <w:r>
        <w:t>учитываться при внесении платы за следующие периоды.</w:t>
      </w:r>
    </w:p>
    <w:p w:rsidR="00000000" w:rsidRDefault="00C05CAC">
      <w:pPr>
        <w:pStyle w:val="just"/>
      </w:pPr>
      <w:r>
        <w:t>Приложение: на 1 л. в 1 экз.</w:t>
      </w:r>
    </w:p>
    <w:p w:rsidR="00000000" w:rsidRDefault="00C0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C">
      <w:pPr>
        <w:pStyle w:val="HTML"/>
      </w:pPr>
      <w:r>
        <w:t>Должность ____________________________________________________ И.О. Фамилия</w:t>
      </w:r>
    </w:p>
    <w:p w:rsidR="00000000" w:rsidRDefault="00C05CAC">
      <w:pPr>
        <w:pStyle w:val="HTML"/>
      </w:pPr>
      <w:r>
        <w:t>(личная подпись руководителя структурного</w:t>
      </w:r>
    </w:p>
    <w:p w:rsidR="00000000" w:rsidRDefault="00C05CAC">
      <w:pPr>
        <w:pStyle w:val="HTML"/>
      </w:pPr>
      <w:r>
        <w:t>подразделения радиочастотной службы)</w:t>
      </w:r>
    </w:p>
    <w:p w:rsidR="00000000" w:rsidRDefault="00C05CAC">
      <w:pPr>
        <w:pStyle w:val="HTML"/>
      </w:pPr>
      <w:r>
        <w:t>М.П.</w:t>
      </w:r>
    </w:p>
    <w:p w:rsidR="00000000" w:rsidRDefault="00C05CAC">
      <w:pPr>
        <w:pStyle w:val="HTML"/>
      </w:pPr>
    </w:p>
    <w:p w:rsidR="00000000" w:rsidRDefault="00C05CAC">
      <w:pPr>
        <w:pStyle w:val="HTML"/>
      </w:pPr>
      <w:r>
        <w:t>Исполнитель</w:t>
      </w:r>
    </w:p>
    <w:p w:rsidR="00000000" w:rsidRDefault="00C05CAC">
      <w:pPr>
        <w:pStyle w:val="HTML"/>
      </w:pPr>
      <w:r>
        <w:t>раб. тлф</w:t>
      </w:r>
    </w:p>
    <w:p w:rsidR="00000000" w:rsidRDefault="00C0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C">
      <w:pPr>
        <w:pStyle w:val="right"/>
      </w:pPr>
      <w:r>
        <w:t>Источник - Приказ Роскомнадзора от 06.08.2012 № 769</w:t>
      </w:r>
    </w:p>
    <w:p w:rsidR="00000000" w:rsidRDefault="00C05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https://порядокправа.рф/obrazecy/pismo_o_vnesenii_ezhegodnoj_platy_za_ispolzovanie_radiochastotnogo_spektra_primernyj_obrazec.htm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AC"/>
    <w:rsid w:val="00C0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AD6DEB-915C-4AC6-8A78-FF1ADB04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vnesenii_ezhegodnoj_platy_za_ispolzovanie_radiochastotnogo_spektr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внесении ежегодной платы за использование радиочастотного спектра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