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A28">
      <w:pPr>
        <w:pStyle w:val="1"/>
        <w:rPr>
          <w:rFonts w:eastAsia="Times New Roman"/>
        </w:rPr>
      </w:pPr>
      <w:r>
        <w:rPr>
          <w:rFonts w:eastAsia="Times New Roman"/>
        </w:rPr>
        <w:t>Письмо о предоставлении заинтересованному лицу отсрочки (рассрочки, инвестиционного налогового кредита) по уплате налога, сбора, пени, штрафа</w:t>
      </w:r>
    </w:p>
    <w:p w:rsidR="00000000" w:rsidRDefault="00D33A28">
      <w:pPr>
        <w:pStyle w:val="right"/>
      </w:pPr>
      <w:r>
        <w:t>Приложение N 1 к Порядку рассмотрения налоговыми органами заявлений о предоставлении отсрочки, рассрочки, инвестиционного налогового кредита по уплате налога и сбора, а также пени и штрафа, утвержденному Приказом ФНС России от 30 ноября 2010 г. N ММВ-7-8/6</w:t>
      </w:r>
      <w:r>
        <w:t>66@ (в ред. Приказа ФНС России</w:t>
      </w:r>
    </w:p>
    <w:p w:rsidR="00000000" w:rsidRDefault="00D33A28">
      <w:pPr>
        <w:pStyle w:val="right"/>
      </w:pPr>
      <w:r>
        <w:t>от 07.03.2014 N ММВ-7-8/80@)</w:t>
      </w:r>
    </w:p>
    <w:p w:rsidR="00000000" w:rsidRDefault="00D33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A28">
      <w:pPr>
        <w:pStyle w:val="HTML"/>
      </w:pPr>
      <w:r>
        <w:t xml:space="preserve">                                             Управление ФНС России по месту</w:t>
      </w:r>
    </w:p>
    <w:p w:rsidR="00000000" w:rsidRDefault="00D33A28">
      <w:pPr>
        <w:pStyle w:val="HTML"/>
      </w:pPr>
      <w:r>
        <w:t>учета заинтересованного лица</w:t>
      </w:r>
    </w:p>
    <w:p w:rsidR="00000000" w:rsidRDefault="00D33A28">
      <w:pPr>
        <w:pStyle w:val="HTML"/>
      </w:pPr>
      <w:r>
        <w:t>(Межрегиональная инспекция</w:t>
      </w:r>
    </w:p>
    <w:p w:rsidR="00000000" w:rsidRDefault="00D33A28">
      <w:pPr>
        <w:pStyle w:val="HTML"/>
      </w:pPr>
      <w:r>
        <w:t>ФНС России по крупнейшим</w:t>
      </w:r>
    </w:p>
    <w:p w:rsidR="00000000" w:rsidRDefault="00D33A28">
      <w:pPr>
        <w:pStyle w:val="HTML"/>
      </w:pPr>
      <w:r>
        <w:t>налогоплательщикам)</w:t>
      </w:r>
    </w:p>
    <w:p w:rsidR="00000000" w:rsidRDefault="00D33A28">
      <w:pPr>
        <w:pStyle w:val="HTML"/>
      </w:pPr>
      <w:r>
        <w:t>(Инспекция ФНС Рос</w:t>
      </w:r>
      <w:r>
        <w:t>сии по месту</w:t>
      </w:r>
    </w:p>
    <w:p w:rsidR="00000000" w:rsidRDefault="00D33A28">
      <w:pPr>
        <w:pStyle w:val="HTML"/>
      </w:pPr>
      <w:r>
        <w:t>учета заинтересованного лица)</w:t>
      </w:r>
    </w:p>
    <w:p w:rsidR="00000000" w:rsidRDefault="00D33A28">
      <w:pPr>
        <w:pStyle w:val="HTML"/>
      </w:pPr>
    </w:p>
    <w:p w:rsidR="00000000" w:rsidRDefault="00D33A28">
      <w:pPr>
        <w:pStyle w:val="HTML"/>
      </w:pPr>
      <w:r>
        <w:t>Федеральная   налоговая  служба  (Управление  ФНС  России  по  субъекту</w:t>
      </w:r>
    </w:p>
    <w:p w:rsidR="00000000" w:rsidRDefault="00D33A28">
      <w:pPr>
        <w:pStyle w:val="HTML"/>
      </w:pPr>
      <w:r>
        <w:t>Российской Федерации) сообщает, что _______________________________________</w:t>
      </w:r>
    </w:p>
    <w:p w:rsidR="00000000" w:rsidRDefault="00D33A28">
      <w:pPr>
        <w:pStyle w:val="HTML"/>
      </w:pPr>
      <w:r>
        <w:t>(ИНН/КПП, наименование организации или</w:t>
      </w:r>
    </w:p>
    <w:p w:rsidR="00000000" w:rsidRDefault="00D33A28">
      <w:pPr>
        <w:pStyle w:val="HTML"/>
      </w:pPr>
      <w:r>
        <w:t>ФИО физического лица)</w:t>
      </w:r>
    </w:p>
    <w:p w:rsidR="00000000" w:rsidRDefault="00D33A28">
      <w:pPr>
        <w:pStyle w:val="HTML"/>
      </w:pPr>
      <w:r>
        <w:t>пре</w:t>
      </w:r>
      <w:r>
        <w:t>доставлена  отсрочка  (рассрочка,  инвестиционный  налоговый  кредит) по</w:t>
      </w:r>
    </w:p>
    <w:p w:rsidR="00000000" w:rsidRDefault="00D33A28">
      <w:pPr>
        <w:pStyle w:val="HTML"/>
      </w:pPr>
      <w:r>
        <w:t>(нужное подчеркнуть)</w:t>
      </w:r>
    </w:p>
    <w:p w:rsidR="00000000" w:rsidRDefault="00D33A28">
      <w:pPr>
        <w:pStyle w:val="HTML"/>
      </w:pPr>
      <w:r>
        <w:t>уплате ____________________________________________________________________</w:t>
      </w:r>
    </w:p>
    <w:p w:rsidR="00000000" w:rsidRDefault="00D33A28">
      <w:pPr>
        <w:pStyle w:val="HTML"/>
      </w:pPr>
      <w:r>
        <w:t>(наименование налога, сбора, пени, штрафа (в соответствии</w:t>
      </w:r>
    </w:p>
    <w:p w:rsidR="00000000" w:rsidRDefault="00D33A28">
      <w:pPr>
        <w:pStyle w:val="HTML"/>
      </w:pPr>
      <w:r>
        <w:t>с абзацем 2 п. 8 ст. 64 Нало</w:t>
      </w:r>
      <w:r>
        <w:t>гового кодекса Российской Федерации))</w:t>
      </w:r>
    </w:p>
    <w:p w:rsidR="00000000" w:rsidRDefault="00D33A28">
      <w:pPr>
        <w:pStyle w:val="HTML"/>
      </w:pPr>
      <w:r>
        <w:t>по сроку (срокам) ___________ в сумме _____________________________________</w:t>
      </w:r>
    </w:p>
    <w:p w:rsidR="00000000" w:rsidRDefault="00D33A28">
      <w:pPr>
        <w:pStyle w:val="HTML"/>
      </w:pPr>
      <w:r>
        <w:t>(число, месяц, год, с которого предоставлена отсрочка, рассрочка или</w:t>
      </w:r>
    </w:p>
    <w:p w:rsidR="00000000" w:rsidRDefault="00D33A28">
      <w:pPr>
        <w:pStyle w:val="HTML"/>
      </w:pPr>
      <w:r>
        <w:t>инвестиционный налоговый кредит)</w:t>
      </w:r>
    </w:p>
    <w:p w:rsidR="00000000" w:rsidRDefault="00D33A28">
      <w:pPr>
        <w:pStyle w:val="HTML"/>
      </w:pPr>
      <w:r>
        <w:t>с _____________________ до _____________</w:t>
      </w:r>
      <w:r>
        <w:t>___________________________________</w:t>
      </w:r>
    </w:p>
    <w:p w:rsidR="00000000" w:rsidRDefault="00D33A28">
      <w:pPr>
        <w:pStyle w:val="HTML"/>
      </w:pPr>
      <w:r>
        <w:t>(число, месяц, год, с которого прекращает действовать решение или Договор)</w:t>
      </w:r>
    </w:p>
    <w:p w:rsidR="00000000" w:rsidRDefault="00D33A28">
      <w:pPr>
        <w:pStyle w:val="HTML"/>
      </w:pPr>
      <w:r>
        <w:t>Отсрочка  (рассрочка,  инвестиционный  налоговый  кредит)  действует на</w:t>
      </w:r>
    </w:p>
    <w:p w:rsidR="00000000" w:rsidRDefault="00D33A28">
      <w:pPr>
        <w:pStyle w:val="HTML"/>
      </w:pPr>
      <w:r>
        <w:t xml:space="preserve">условиях  решения  Федеральной  налоговой  службы (Управления ФНС России </w:t>
      </w:r>
      <w:r>
        <w:t>по</w:t>
      </w:r>
    </w:p>
    <w:p w:rsidR="00000000" w:rsidRDefault="00D33A28">
      <w:pPr>
        <w:pStyle w:val="HTML"/>
      </w:pPr>
      <w:r>
        <w:t>субъекту Российской Федерации), заключенного Договора.</w:t>
      </w:r>
    </w:p>
    <w:p w:rsidR="00000000" w:rsidRDefault="00D33A28">
      <w:pPr>
        <w:pStyle w:val="HTML"/>
      </w:pPr>
      <w:r>
        <w:t>В  связи  с  изложенным, необходимо сообщать в ФНС России (в Управление</w:t>
      </w:r>
    </w:p>
    <w:p w:rsidR="00000000" w:rsidRDefault="00D33A28">
      <w:pPr>
        <w:pStyle w:val="HTML"/>
      </w:pPr>
      <w:r>
        <w:t>ФНС  России  по  субъекту  Российской  Федерации) в трехдневный срок со дня</w:t>
      </w:r>
    </w:p>
    <w:p w:rsidR="00000000" w:rsidRDefault="00D33A28">
      <w:pPr>
        <w:pStyle w:val="HTML"/>
      </w:pPr>
      <w:r>
        <w:t>наступления следующего события информацию о:</w:t>
      </w:r>
    </w:p>
    <w:p w:rsidR="00000000" w:rsidRDefault="00D33A28">
      <w:pPr>
        <w:pStyle w:val="HTML"/>
      </w:pPr>
      <w:r>
        <w:t>-  исполнении заинтересованным лицом обязанности по уплате отсроченной,</w:t>
      </w:r>
    </w:p>
    <w:p w:rsidR="00000000" w:rsidRDefault="00D33A28">
      <w:pPr>
        <w:pStyle w:val="HTML"/>
      </w:pPr>
      <w:r>
        <w:t>рассроченной задолженности, инвестиционного налогового кредита;</w:t>
      </w:r>
    </w:p>
    <w:p w:rsidR="00000000" w:rsidRDefault="00D33A28">
      <w:pPr>
        <w:pStyle w:val="HTML"/>
      </w:pPr>
      <w:r>
        <w:t>-  досрочном  или произведенном в срок исполнении обязанности по уплате</w:t>
      </w:r>
    </w:p>
    <w:p w:rsidR="00000000" w:rsidRDefault="00D33A28">
      <w:pPr>
        <w:pStyle w:val="HTML"/>
      </w:pPr>
      <w:r>
        <w:t>сум</w:t>
      </w:r>
      <w:r>
        <w:t>м   предоставленной   отсрочки  (рассрочки,  инвестиционного  налогового</w:t>
      </w:r>
    </w:p>
    <w:p w:rsidR="00000000" w:rsidRDefault="00D33A28">
      <w:pPr>
        <w:pStyle w:val="HTML"/>
      </w:pPr>
      <w:r>
        <w:t>кредита);</w:t>
      </w:r>
    </w:p>
    <w:p w:rsidR="00000000" w:rsidRDefault="00D33A28">
      <w:pPr>
        <w:pStyle w:val="HTML"/>
      </w:pPr>
      <w:r>
        <w:t>-  нарушении  порядка  и  сроков  исполнении обязанности по уплате сумм</w:t>
      </w:r>
    </w:p>
    <w:p w:rsidR="00000000" w:rsidRDefault="00D33A28">
      <w:pPr>
        <w:pStyle w:val="HTML"/>
      </w:pPr>
      <w:r>
        <w:t>предоставленной отсрочки (рассрочки, инвестиционного налогового кредита);</w:t>
      </w:r>
    </w:p>
    <w:p w:rsidR="00000000" w:rsidRDefault="00D33A28">
      <w:pPr>
        <w:pStyle w:val="HTML"/>
      </w:pPr>
      <w:r>
        <w:t>-  накопленных  в  соответс</w:t>
      </w:r>
      <w:r>
        <w:t>твии с договором об инвестиционном налоговом</w:t>
      </w:r>
    </w:p>
    <w:p w:rsidR="00000000" w:rsidRDefault="00D33A28">
      <w:pPr>
        <w:pStyle w:val="HTML"/>
      </w:pPr>
      <w:r>
        <w:t>кредите суммах налога.</w:t>
      </w:r>
    </w:p>
    <w:p w:rsidR="00000000" w:rsidRDefault="00D33A28">
      <w:pPr>
        <w:pStyle w:val="HTML"/>
      </w:pPr>
    </w:p>
    <w:p w:rsidR="00000000" w:rsidRDefault="00D33A28">
      <w:pPr>
        <w:pStyle w:val="HTML"/>
      </w:pPr>
      <w:r>
        <w:t>Начальник Управления по работе</w:t>
      </w:r>
    </w:p>
    <w:p w:rsidR="00000000" w:rsidRDefault="00D33A28">
      <w:pPr>
        <w:pStyle w:val="HTML"/>
      </w:pPr>
      <w:r>
        <w:lastRenderedPageBreak/>
        <w:t>с задолженностью и банкротством</w:t>
      </w:r>
    </w:p>
    <w:p w:rsidR="00000000" w:rsidRDefault="00D33A28">
      <w:pPr>
        <w:pStyle w:val="HTML"/>
      </w:pPr>
      <w:r>
        <w:t>ФНС России (Руководитель Управления                                 Подпись</w:t>
      </w:r>
    </w:p>
    <w:p w:rsidR="00000000" w:rsidRDefault="00D33A28">
      <w:pPr>
        <w:pStyle w:val="HTML"/>
      </w:pPr>
      <w:r>
        <w:t>ФНС России по субъекту Российской Федерации)</w:t>
      </w:r>
    </w:p>
    <w:p w:rsidR="00000000" w:rsidRDefault="00D33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A28">
      <w:pPr>
        <w:pStyle w:val="right"/>
      </w:pPr>
      <w:r>
        <w:t>Ис</w:t>
      </w:r>
      <w:r>
        <w:t>точник - Приказ ФНС России от 30.11.2010 № ММВ-7-8/666@ (с изменениями и дополнениями на 2014 год)</w:t>
      </w:r>
    </w:p>
    <w:p w:rsidR="00000000" w:rsidRDefault="00D33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https://порядокправа.рф/obrazecy/pismo_o_predostavlenii_zainteresovannomu_licu_otsrochki_rassrochki_investicionnogo_nalogovogo_kredi.htm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28"/>
    <w:rsid w:val="00D3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62019-AF73-4FAC-846A-B6B6AAD0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edostavlenii_zainteresovannomu_licu_otsrochki_rassrochki_investicionnogo_nalogovogo_k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заинтересованному лицу отсрочки (рассрочки, инвестиционного налогового кредита) по уплате налога, сбора, пени,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