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1A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Письменное обращение индивидуального предпринимателя (юридического лица) в инспекцию страхового надзора за разъяснением правил исполнения государственной функции принятия </w:t>
      </w:r>
      <w:r>
        <w:rPr>
          <w:rFonts w:eastAsia="Times New Roman"/>
        </w:rPr>
        <w:t>решения об ограничении, приостановлении, возобновлении и отзыве лицензии субъекта страхового дела</w:t>
      </w:r>
    </w:p>
    <w:p w:rsidR="00000000" w:rsidRDefault="00F431A8">
      <w:pPr>
        <w:pStyle w:val="HTML"/>
      </w:pPr>
      <w:r>
        <w:t xml:space="preserve">                                             в Инспекцию страхового надзора</w:t>
      </w:r>
    </w:p>
    <w:p w:rsidR="00000000" w:rsidRDefault="00F431A8">
      <w:pPr>
        <w:pStyle w:val="HTML"/>
      </w:pPr>
      <w:r>
        <w:t>по _____________ федеральному округу</w:t>
      </w:r>
    </w:p>
    <w:p w:rsidR="00000000" w:rsidRDefault="00F431A8">
      <w:pPr>
        <w:pStyle w:val="HTML"/>
      </w:pPr>
      <w:r>
        <w:t>____________________________________</w:t>
      </w:r>
    </w:p>
    <w:p w:rsidR="00000000" w:rsidRDefault="00F431A8">
      <w:pPr>
        <w:pStyle w:val="HTML"/>
      </w:pPr>
      <w:r>
        <w:t>(фамилия</w:t>
      </w:r>
      <w:r>
        <w:t>, имя, отчество соответствующего</w:t>
      </w:r>
    </w:p>
    <w:p w:rsidR="00000000" w:rsidRDefault="00F431A8">
      <w:pPr>
        <w:pStyle w:val="HTML"/>
      </w:pPr>
      <w:r>
        <w:t>должностного лица)</w:t>
      </w:r>
    </w:p>
    <w:p w:rsidR="00000000" w:rsidRDefault="00F431A8">
      <w:pPr>
        <w:pStyle w:val="HTML"/>
      </w:pPr>
    </w:p>
    <w:p w:rsidR="00000000" w:rsidRDefault="00F431A8">
      <w:pPr>
        <w:pStyle w:val="HTML"/>
      </w:pPr>
      <w:r>
        <w:t xml:space="preserve">адрес: _________________________  </w:t>
      </w:r>
      <w:r>
        <w:rPr>
          <w:vertAlign w:val="superscript"/>
        </w:rPr>
        <w:t>1</w:t>
      </w:r>
    </w:p>
    <w:p w:rsidR="00000000" w:rsidRDefault="00F431A8">
      <w:pPr>
        <w:pStyle w:val="HTML"/>
      </w:pPr>
    </w:p>
    <w:p w:rsidR="00000000" w:rsidRDefault="00F431A8">
      <w:pPr>
        <w:pStyle w:val="HTML"/>
      </w:pPr>
      <w:r>
        <w:t>от _________________________________</w:t>
      </w:r>
    </w:p>
    <w:p w:rsidR="00000000" w:rsidRDefault="00F431A8">
      <w:pPr>
        <w:pStyle w:val="HTML"/>
      </w:pPr>
      <w:r>
        <w:t>(наименование обратившегося</w:t>
      </w:r>
    </w:p>
    <w:p w:rsidR="00000000" w:rsidRDefault="00F431A8">
      <w:pPr>
        <w:pStyle w:val="HTML"/>
      </w:pPr>
      <w:r>
        <w:t>индивидуального предпринимателя,</w:t>
      </w:r>
    </w:p>
    <w:p w:rsidR="00000000" w:rsidRDefault="00F431A8">
      <w:pPr>
        <w:pStyle w:val="HTML"/>
      </w:pPr>
      <w:r>
        <w:t>юридического лица, почтовый адрес)</w:t>
      </w:r>
    </w:p>
    <w:p w:rsidR="00000000" w:rsidRDefault="00F4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A8">
      <w:pPr>
        <w:pStyle w:val="3"/>
        <w:rPr>
          <w:rFonts w:eastAsia="Times New Roman"/>
        </w:rPr>
      </w:pPr>
      <w:r>
        <w:rPr>
          <w:rFonts w:eastAsia="Times New Roman"/>
        </w:rPr>
        <w:t>Письменное обращение индивидуаль</w:t>
      </w:r>
      <w:r>
        <w:rPr>
          <w:rFonts w:eastAsia="Times New Roman"/>
        </w:rPr>
        <w:t>ного предпринимателя (юридического лица) за разъяснением Правил исполнения государственной функции принятия решения об ограничении, приостановлении, возобновлении и отзыве лицензии субъекта страхового дела</w:t>
      </w:r>
    </w:p>
    <w:p w:rsidR="00000000" w:rsidRDefault="00F431A8">
      <w:pPr>
        <w:pStyle w:val="just"/>
      </w:pPr>
      <w:r>
        <w:t>Прошу разъяснить пункт _____ правил исполнения гос</w:t>
      </w:r>
      <w:r>
        <w:t>ударственной функции принятия решения об ограничении (приостановлении, возобновлении, отзыве лицензии) субъекта страхового дела в части _____________________.</w:t>
      </w:r>
    </w:p>
    <w:p w:rsidR="00000000" w:rsidRDefault="00F431A8">
      <w:pPr>
        <w:pStyle w:val="just"/>
      </w:pPr>
      <w:r>
        <w:t xml:space="preserve">Вариант: Прошу разъяснить пункт _____ Административного регламента Федеральной службы страхового </w:t>
      </w:r>
      <w:r>
        <w:t>надзора по исполнению государственной функции принятия решения об ограничении, приостановлении, возобновлении действия и отзыве лицензий субъектов страхового дела, за исключением страховых актуариев (утвержден Приказом Минфина РФ от 31.12.2008 N 151н, заре</w:t>
      </w:r>
      <w:r>
        <w:t>гистрирован в Минюсте РФ 03.03.2009 N 13464) об ограничении (приостановлении, возобновлении, отзыве лицензии) субъекта страхового дела в части ____________________.</w:t>
      </w:r>
    </w:p>
    <w:p w:rsidR="00000000" w:rsidRDefault="00F4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A8">
      <w:pPr>
        <w:pStyle w:val="just"/>
      </w:pPr>
      <w:r>
        <w:t>Приложения:</w:t>
      </w:r>
    </w:p>
    <w:p w:rsidR="00000000" w:rsidRDefault="00F431A8">
      <w:pPr>
        <w:pStyle w:val="just"/>
      </w:pPr>
      <w:r>
        <w:t>соответствующие документы и материалы либо их копии, заверенные в установленно</w:t>
      </w:r>
      <w:r>
        <w:t>м порядке.</w:t>
      </w:r>
    </w:p>
    <w:p w:rsidR="00000000" w:rsidRDefault="00F431A8">
      <w:pPr>
        <w:pStyle w:val="just"/>
      </w:pPr>
      <w:r>
        <w:lastRenderedPageBreak/>
        <w:t>(При необходимости: копия доверенности, подтверждающая полномочия лица, подписавшего обращение.)</w:t>
      </w:r>
    </w:p>
    <w:p w:rsidR="00000000" w:rsidRDefault="00F4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A8">
      <w:pPr>
        <w:pStyle w:val="just"/>
      </w:pPr>
      <w:r>
        <w:t>Индивидуальный предприниматель</w:t>
      </w:r>
    </w:p>
    <w:p w:rsidR="00000000" w:rsidRDefault="00F431A8">
      <w:pPr>
        <w:pStyle w:val="just"/>
      </w:pPr>
      <w:r>
        <w:t>(руководитель юридического лица</w:t>
      </w:r>
    </w:p>
    <w:p w:rsidR="00000000" w:rsidRDefault="00F431A8">
      <w:pPr>
        <w:pStyle w:val="just"/>
      </w:pPr>
      <w:r>
        <w:t>или представитель)</w:t>
      </w:r>
    </w:p>
    <w:p w:rsidR="00000000" w:rsidRDefault="00F4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A8">
      <w:pPr>
        <w:pStyle w:val="just"/>
      </w:pPr>
      <w:r>
        <w:t>подпись</w:t>
      </w:r>
    </w:p>
    <w:p w:rsidR="00000000" w:rsidRDefault="00F431A8">
      <w:pPr>
        <w:pStyle w:val="just"/>
      </w:pPr>
      <w:r>
        <w:t>печать</w:t>
      </w:r>
    </w:p>
    <w:p w:rsidR="00000000" w:rsidRDefault="00F4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A8">
      <w:pPr>
        <w:pStyle w:val="just"/>
      </w:pPr>
      <w:r>
        <w:t>"___"__________ ____ г.</w:t>
      </w:r>
    </w:p>
    <w:p w:rsidR="00000000" w:rsidRDefault="00F43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A8">
      <w:pPr>
        <w:pStyle w:val="sel"/>
        <w:divId w:val="1717116969"/>
      </w:pPr>
      <w:r>
        <w:t>1 Смотри п. 8 Административного регламента Федеральной службы страхового надзора по исполнению государственной функции принятия решения об ограничении, приостановлении, возобновлении действия и отзыве лицензий субъектов страхового дела, за исключением стра</w:t>
      </w:r>
      <w:r>
        <w:t>ховых актуариев (утвержден Приказом Минфина РФ от 31.12.2008 N 151н, зарегистрирован в Минюсте РФ 03.03.2009 N 13464).</w:t>
      </w:r>
    </w:p>
    <w:p w:rsidR="00000000" w:rsidRDefault="00F431A8">
      <w:pPr>
        <w:pStyle w:val="right"/>
      </w:pPr>
      <w:r>
        <w:t>Источник - Кабанов О.М.</w:t>
      </w:r>
    </w:p>
    <w:p w:rsidR="00000000" w:rsidRDefault="00F43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https://порядокправа.рф/obrazecy/pismennoe_obrashhenie_individualnogo_predprinimatelya_yuridicheskogo_lic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a_v_inspekciyu_straxovogo_nadz.htm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A8"/>
    <w:rsid w:val="00F4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2BA2F-E4ED-49D6-B99D-E5967AE4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11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obrashhenie_individualnogo_predprinimatelya_yuridicheskogo_lica_v_inspekciyu_straxovogo_nad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обращение индивидуального предпринимателя (юридического лица) в инспекцию страхового надзора за разъяснением правил исполнения государственной функции принятия решения об ограничении, приостановлении, возобновлении и отзыве лицензии субъекта страхового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2022-08-12T08:05:00Z</dcterms:created>
  <dcterms:modified xsi:type="dcterms:W3CDTF">2022-08-12T08:05:00Z</dcterms:modified>
</cp:coreProperties>
</file>