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69AD">
      <w:pPr>
        <w:pStyle w:val="1"/>
        <w:rPr>
          <w:rFonts w:eastAsia="Times New Roman"/>
        </w:rPr>
      </w:pPr>
      <w:r>
        <w:rPr>
          <w:rFonts w:eastAsia="Times New Roman"/>
        </w:rPr>
        <w:t>Перспективный план развития инженерно-технического обеспечения объектов уголовно-исполнительной системы</w:t>
      </w:r>
    </w:p>
    <w:p w:rsidR="00000000" w:rsidRDefault="004069AD">
      <w:pPr>
        <w:pStyle w:val="right"/>
      </w:pPr>
      <w:r>
        <w:t>Приложение 16 к Руководству по технической эксплуатации инженерно-технических средств охраны и надзора, применяемых для оборудования объектов уголовно-исполнительной системы</w:t>
      </w:r>
    </w:p>
    <w:p w:rsidR="00000000" w:rsidRDefault="00406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9AD">
      <w:pPr>
        <w:pStyle w:val="HTML"/>
      </w:pPr>
      <w:r>
        <w:t xml:space="preserve">                                                      УТВЕРЖДАЮ</w:t>
      </w:r>
    </w:p>
    <w:p w:rsidR="00000000" w:rsidRDefault="004069AD">
      <w:pPr>
        <w:pStyle w:val="HTML"/>
      </w:pPr>
      <w:r>
        <w:t>_________________</w:t>
      </w:r>
      <w:r>
        <w:t>_____________________</w:t>
      </w:r>
    </w:p>
    <w:p w:rsidR="00000000" w:rsidRDefault="004069AD">
      <w:pPr>
        <w:pStyle w:val="HTML"/>
      </w:pPr>
      <w:r>
        <w:t>(начальник территориального органа</w:t>
      </w:r>
    </w:p>
    <w:p w:rsidR="00000000" w:rsidRDefault="004069AD">
      <w:pPr>
        <w:pStyle w:val="HTML"/>
      </w:pPr>
      <w:r>
        <w:t>______________________________________</w:t>
      </w:r>
    </w:p>
    <w:p w:rsidR="00000000" w:rsidRDefault="004069AD">
      <w:pPr>
        <w:pStyle w:val="HTML"/>
      </w:pPr>
      <w:r>
        <w:t>ФСИН России)</w:t>
      </w:r>
    </w:p>
    <w:p w:rsidR="00000000" w:rsidRDefault="004069AD">
      <w:pPr>
        <w:pStyle w:val="HTML"/>
      </w:pPr>
      <w:r>
        <w:t>______________________________________</w:t>
      </w:r>
    </w:p>
    <w:p w:rsidR="00000000" w:rsidRDefault="004069AD">
      <w:pPr>
        <w:pStyle w:val="HTML"/>
      </w:pPr>
      <w:r>
        <w:t>(специальное звание, подпись, фамилия)</w:t>
      </w:r>
    </w:p>
    <w:p w:rsidR="00000000" w:rsidRDefault="004069AD">
      <w:pPr>
        <w:pStyle w:val="HTML"/>
      </w:pPr>
      <w:r>
        <w:t>"_______" ____________________ 20__ г.</w:t>
      </w:r>
    </w:p>
    <w:p w:rsidR="00000000" w:rsidRDefault="00406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9AD">
      <w:pPr>
        <w:pStyle w:val="3"/>
        <w:rPr>
          <w:rFonts w:eastAsia="Times New Roman"/>
        </w:rPr>
      </w:pPr>
      <w:r>
        <w:rPr>
          <w:rFonts w:eastAsia="Times New Roman"/>
        </w:rPr>
        <w:t>ПЕРСПЕКТИВНЫЙ ПЛАН развития и</w:t>
      </w:r>
      <w:r>
        <w:rPr>
          <w:rFonts w:eastAsia="Times New Roman"/>
        </w:rPr>
        <w:t>нженерно-технического обеспечения на 20____ - 20____ годы</w:t>
      </w:r>
    </w:p>
    <w:p w:rsidR="00000000" w:rsidRDefault="004069AD">
      <w:pPr>
        <w:pStyle w:val="3"/>
        <w:rPr>
          <w:rFonts w:eastAsia="Times New Roman"/>
        </w:rPr>
      </w:pPr>
      <w:r>
        <w:rPr>
          <w:rFonts w:eastAsia="Times New Roman"/>
        </w:rPr>
        <w:t xml:space="preserve">(разделы для обязательного включения)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4069AD">
      <w:pPr>
        <w:pStyle w:val="sel"/>
        <w:divId w:val="1514496673"/>
      </w:pPr>
      <w:r>
        <w:t>1 Перспективный план может содержать и другие необходимые сведения и планируемые мероприятия, касающиеся вопросов инженерно-технического обеспечения.</w:t>
      </w:r>
    </w:p>
    <w:p w:rsidR="00000000" w:rsidRDefault="004069AD">
      <w:pPr>
        <w:pStyle w:val="just"/>
      </w:pPr>
      <w:r>
        <w:t>1. Хара</w:t>
      </w:r>
      <w:r>
        <w:t>ктеристика состояния инженерно-технического обеспечения на момент разработки Плана.</w:t>
      </w:r>
    </w:p>
    <w:p w:rsidR="00000000" w:rsidRDefault="004069AD">
      <w:pPr>
        <w:pStyle w:val="just"/>
      </w:pPr>
      <w:r>
        <w:t>2. Основные направления служебной деятельности на предстоящие 3 года.</w:t>
      </w:r>
    </w:p>
    <w:p w:rsidR="00000000" w:rsidRDefault="004069AD">
      <w:pPr>
        <w:pStyle w:val="just"/>
      </w:pPr>
      <w:r>
        <w:t>2.1. Мероприятия, направленные на перевод объектов, оборудованных комплексом ИТСОН по 2 и 3 категориям</w:t>
      </w:r>
      <w:r>
        <w:t>, в 1 категорию и их подготовку к внедрению прогрессивных способов охраны.</w:t>
      </w:r>
    </w:p>
    <w:p w:rsidR="00000000" w:rsidRDefault="004069AD">
      <w:pPr>
        <w:pStyle w:val="just"/>
      </w:pPr>
      <w:r>
        <w:t>2.2. Ввод новых объектов, корпусов, перепрофилирование учреждений (начало, окончание работ, этапы ввода в строй ИТСОН, источники финансирования).</w:t>
      </w:r>
    </w:p>
    <w:p w:rsidR="00000000" w:rsidRDefault="004069AD">
      <w:pPr>
        <w:pStyle w:val="just"/>
      </w:pPr>
      <w:r>
        <w:t>2.3. Мероприятия, направленные на:</w:t>
      </w:r>
    </w:p>
    <w:p w:rsidR="00000000" w:rsidRDefault="004069AD">
      <w:pPr>
        <w:pStyle w:val="just"/>
      </w:pPr>
      <w:r>
        <w:t>повышение эффективности применения технических средств охраны и надзора;</w:t>
      </w:r>
    </w:p>
    <w:p w:rsidR="00000000" w:rsidRDefault="004069AD">
      <w:pPr>
        <w:pStyle w:val="just"/>
      </w:pPr>
      <w:r>
        <w:t>повышение эффективности применения инженерных сооружений, конструкций и коммуникаций, расположенных в запретных зонах (в том числе реконструкция основного ограждения, ограждений запре</w:t>
      </w:r>
      <w:r>
        <w:t>тных зон, противопобеговых, противотаранных, противоперебросовых заграждений и охранного освещения);</w:t>
      </w:r>
    </w:p>
    <w:p w:rsidR="00000000" w:rsidRDefault="004069AD">
      <w:pPr>
        <w:pStyle w:val="just"/>
      </w:pPr>
      <w:r>
        <w:lastRenderedPageBreak/>
        <w:t>использование технических средств для организации контроля за качеством несения службы часовых караулов и младших инспекторов дежурных смен.</w:t>
      </w:r>
    </w:p>
    <w:p w:rsidR="00000000" w:rsidRDefault="004069AD">
      <w:pPr>
        <w:pStyle w:val="just"/>
      </w:pPr>
      <w:r>
        <w:t>2.4. Проведени</w:t>
      </w:r>
      <w:r>
        <w:t>е и развитие среднего и капитального ремонта аппаратуры ТСОН (в МРВБ и непосредственно в территориальном органе).</w:t>
      </w:r>
    </w:p>
    <w:p w:rsidR="00000000" w:rsidRDefault="004069AD">
      <w:pPr>
        <w:pStyle w:val="just"/>
      </w:pPr>
      <w:r>
        <w:t>2.5. Продление сроков эксплуатации и списание ТСОН (типы изделий и объемы).</w:t>
      </w:r>
    </w:p>
    <w:p w:rsidR="00000000" w:rsidRDefault="004069AD">
      <w:pPr>
        <w:pStyle w:val="just"/>
      </w:pPr>
      <w:r>
        <w:t>2.6. Укомплектование учреждений территориального органа специалист</w:t>
      </w:r>
      <w:r>
        <w:t>ами ИТО и доведение штатной численности подразделений до нормативной.</w:t>
      </w:r>
    </w:p>
    <w:p w:rsidR="00000000" w:rsidRDefault="004069AD">
      <w:pPr>
        <w:pStyle w:val="just"/>
      </w:pPr>
      <w:r>
        <w:t>2.7. Совершенствование учебной базы и подготовки специалистов ИТО и других сотрудников, связанных с эксплуатацией ИТСОН.</w:t>
      </w:r>
    </w:p>
    <w:p w:rsidR="00000000" w:rsidRDefault="004069AD">
      <w:pPr>
        <w:pStyle w:val="just"/>
      </w:pPr>
      <w:r>
        <w:t>2.8. Внедрение и распространение передового опыта.</w:t>
      </w:r>
    </w:p>
    <w:p w:rsidR="00000000" w:rsidRDefault="004069AD">
      <w:pPr>
        <w:pStyle w:val="just"/>
      </w:pPr>
      <w:r>
        <w:t>3. Задействование средств, получаемых от предпринимательской и иной приносящей доход деятельности, на инженерно-техническое обеспечение (направления и объемы).</w:t>
      </w:r>
    </w:p>
    <w:p w:rsidR="00000000" w:rsidRDefault="004069AD">
      <w:pPr>
        <w:pStyle w:val="just"/>
      </w:pPr>
      <w:r>
        <w:t>4. Результаты в инженерно-техническом обеспеч</w:t>
      </w:r>
      <w:r>
        <w:t>ении, которых предполагается достичь:</w:t>
      </w:r>
    </w:p>
    <w:p w:rsidR="00000000" w:rsidRDefault="004069AD">
      <w:pPr>
        <w:pStyle w:val="just"/>
      </w:pPr>
      <w:r>
        <w:t>к концу каждого года;</w:t>
      </w:r>
    </w:p>
    <w:p w:rsidR="00000000" w:rsidRDefault="004069AD">
      <w:pPr>
        <w:pStyle w:val="just"/>
      </w:pPr>
      <w:r>
        <w:t>к окончанию планируемого периода.</w:t>
      </w:r>
    </w:p>
    <w:p w:rsidR="00000000" w:rsidRDefault="00406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9AD">
      <w:pPr>
        <w:pStyle w:val="HTML"/>
      </w:pPr>
      <w:r>
        <w:t>Заместитель начальника</w:t>
      </w:r>
    </w:p>
    <w:p w:rsidR="00000000" w:rsidRDefault="004069AD">
      <w:pPr>
        <w:pStyle w:val="HTML"/>
      </w:pPr>
      <w:r>
        <w:t>территориального органа</w:t>
      </w:r>
    </w:p>
    <w:p w:rsidR="00000000" w:rsidRDefault="004069AD">
      <w:pPr>
        <w:pStyle w:val="HTML"/>
      </w:pPr>
      <w:r>
        <w:t>ФСИН России (по охране) __________________________________________</w:t>
      </w:r>
    </w:p>
    <w:p w:rsidR="00000000" w:rsidRDefault="004069AD">
      <w:pPr>
        <w:pStyle w:val="HTML"/>
      </w:pPr>
      <w:r>
        <w:t>(специальное звание, подпись, фамилия)</w:t>
      </w:r>
    </w:p>
    <w:p w:rsidR="00000000" w:rsidRDefault="004069AD">
      <w:pPr>
        <w:pStyle w:val="HTML"/>
      </w:pPr>
    </w:p>
    <w:p w:rsidR="00000000" w:rsidRDefault="004069AD">
      <w:pPr>
        <w:pStyle w:val="HTML"/>
      </w:pPr>
      <w:r>
        <w:t>Замести</w:t>
      </w:r>
      <w:r>
        <w:t>тель начальника</w:t>
      </w:r>
    </w:p>
    <w:p w:rsidR="00000000" w:rsidRDefault="004069AD">
      <w:pPr>
        <w:pStyle w:val="HTML"/>
      </w:pPr>
      <w:r>
        <w:t>территориального органа</w:t>
      </w:r>
    </w:p>
    <w:p w:rsidR="00000000" w:rsidRDefault="004069AD">
      <w:pPr>
        <w:pStyle w:val="HTML"/>
      </w:pPr>
      <w:r>
        <w:t>ФСИН России</w:t>
      </w:r>
    </w:p>
    <w:p w:rsidR="00000000" w:rsidRDefault="004069AD">
      <w:pPr>
        <w:pStyle w:val="HTML"/>
      </w:pPr>
      <w:r>
        <w:t>(по безопасности</w:t>
      </w:r>
    </w:p>
    <w:p w:rsidR="00000000" w:rsidRDefault="004069AD">
      <w:pPr>
        <w:pStyle w:val="HTML"/>
      </w:pPr>
      <w:r>
        <w:t>и оперативной работе)   __________________________________________</w:t>
      </w:r>
    </w:p>
    <w:p w:rsidR="00000000" w:rsidRDefault="004069AD">
      <w:pPr>
        <w:pStyle w:val="HTML"/>
      </w:pPr>
      <w:r>
        <w:t>(специальное звание, подпись, фамилия)</w:t>
      </w:r>
    </w:p>
    <w:p w:rsidR="00000000" w:rsidRDefault="004069AD">
      <w:pPr>
        <w:pStyle w:val="HTML"/>
      </w:pPr>
    </w:p>
    <w:p w:rsidR="00000000" w:rsidRDefault="004069AD">
      <w:pPr>
        <w:pStyle w:val="HTML"/>
      </w:pPr>
      <w:r>
        <w:t>Заместитель начальника</w:t>
      </w:r>
    </w:p>
    <w:p w:rsidR="00000000" w:rsidRDefault="004069AD">
      <w:pPr>
        <w:pStyle w:val="HTML"/>
      </w:pPr>
      <w:r>
        <w:t>территориального органа</w:t>
      </w:r>
    </w:p>
    <w:p w:rsidR="00000000" w:rsidRDefault="004069AD">
      <w:pPr>
        <w:pStyle w:val="HTML"/>
      </w:pPr>
      <w:r>
        <w:t>ФСИН России</w:t>
      </w:r>
    </w:p>
    <w:p w:rsidR="00000000" w:rsidRDefault="004069AD">
      <w:pPr>
        <w:pStyle w:val="HTML"/>
      </w:pPr>
      <w:r>
        <w:t xml:space="preserve">(по производству)    </w:t>
      </w:r>
      <w:r>
        <w:t xml:space="preserve">   __________________________________________</w:t>
      </w:r>
    </w:p>
    <w:p w:rsidR="00000000" w:rsidRDefault="004069AD">
      <w:pPr>
        <w:pStyle w:val="HTML"/>
      </w:pPr>
      <w:r>
        <w:t>(специальное звание, подпись, фамилия)</w:t>
      </w:r>
    </w:p>
    <w:p w:rsidR="00000000" w:rsidRDefault="004069AD">
      <w:pPr>
        <w:pStyle w:val="HTML"/>
      </w:pPr>
    </w:p>
    <w:p w:rsidR="00000000" w:rsidRDefault="004069AD">
      <w:pPr>
        <w:pStyle w:val="HTML"/>
      </w:pPr>
      <w:r>
        <w:t>Заместитель начальника</w:t>
      </w:r>
    </w:p>
    <w:p w:rsidR="00000000" w:rsidRDefault="004069AD">
      <w:pPr>
        <w:pStyle w:val="HTML"/>
      </w:pPr>
      <w:r>
        <w:t>территориального органа</w:t>
      </w:r>
    </w:p>
    <w:p w:rsidR="00000000" w:rsidRDefault="004069AD">
      <w:pPr>
        <w:pStyle w:val="HTML"/>
      </w:pPr>
      <w:r>
        <w:t>ФСИН России (по тылу)   __________________________________________</w:t>
      </w:r>
    </w:p>
    <w:p w:rsidR="00000000" w:rsidRDefault="004069AD">
      <w:pPr>
        <w:pStyle w:val="HTML"/>
      </w:pPr>
      <w:r>
        <w:t>(специальное звание, подпись, фамилия)</w:t>
      </w:r>
    </w:p>
    <w:p w:rsidR="00000000" w:rsidRDefault="004069AD">
      <w:pPr>
        <w:pStyle w:val="HTML"/>
      </w:pPr>
    </w:p>
    <w:p w:rsidR="00000000" w:rsidRDefault="004069AD">
      <w:pPr>
        <w:pStyle w:val="HTML"/>
      </w:pPr>
      <w:r>
        <w:t xml:space="preserve">"__" </w:t>
      </w:r>
      <w:r>
        <w:t>____________ 20__ г.</w:t>
      </w:r>
    </w:p>
    <w:p w:rsidR="00000000" w:rsidRDefault="00406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9AD">
      <w:pPr>
        <w:pStyle w:val="right"/>
      </w:pPr>
      <w:r>
        <w:t>Источник - Приказ ФСИН России от 18.08.2006 № 574</w:t>
      </w:r>
    </w:p>
    <w:p w:rsidR="00000000" w:rsidRDefault="004069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https://порядокправа.рф/obrazecy/perspektivnyj_plan_razvitiya_inzhenerno_texnicheskogo_obespecheniya_obektov_ugolovno_ispolnitelnoj_sist.htm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9AD"/>
    <w:rsid w:val="00406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A2B7E5-D44C-4653-A230-035DC711A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496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spektivnyj_plan_razvitiya_inzhenerno_texnicheskogo_obespecheniya_obektov_ugolovno_ispolnitelnoj_si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3262</Characters>
  <Application>Microsoft Office Word</Application>
  <DocSecurity>0</DocSecurity>
  <Lines>27</Lines>
  <Paragraphs>7</Paragraphs>
  <ScaleCrop>false</ScaleCrop>
  <Company/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Перспективный план развития инженерно-технического обеспечения объектов уголовно-исполнительной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2022-08-12T08:04:00Z</dcterms:created>
  <dcterms:modified xsi:type="dcterms:W3CDTF">2022-08-12T08:04:00Z</dcterms:modified>
</cp:coreProperties>
</file>