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2FE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присоединения федерального государственного учреждения к федеральному государственному учреждению (образец заполнения)</w:t>
      </w:r>
    </w:p>
    <w:p w:rsidR="00000000" w:rsidRDefault="003102FE">
      <w:pPr>
        <w:pStyle w:val="HTML"/>
      </w:pPr>
      <w:r>
        <w:t xml:space="preserve">                                                                            УТВЕРЖДЕНО</w:t>
      </w:r>
    </w:p>
    <w:p w:rsidR="00000000" w:rsidRDefault="003102FE">
      <w:pPr>
        <w:pStyle w:val="HTML"/>
      </w:pPr>
      <w:r>
        <w:t>решением Минсельхоза России</w:t>
      </w:r>
    </w:p>
    <w:p w:rsidR="00000000" w:rsidRDefault="003102FE">
      <w:pPr>
        <w:pStyle w:val="HTML"/>
      </w:pPr>
      <w:r>
        <w:t>N 386 от "25" октября 2010 г.</w:t>
      </w:r>
    </w:p>
    <w:p w:rsidR="00000000" w:rsidRDefault="0031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E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присоединения Федерального государственного учреждения "ЦРИ" к Федеральному государственному учреждению "Спеццентручет"</w:t>
      </w:r>
    </w:p>
    <w:p w:rsidR="00000000" w:rsidRDefault="003102FE">
      <w:pPr>
        <w:pStyle w:val="HTML"/>
      </w:pPr>
      <w:r>
        <w:t xml:space="preserve">     г. Москва                                              </w:t>
      </w:r>
      <w:r>
        <w:t xml:space="preserve">  "___"___________ 20 __ г.</w:t>
      </w:r>
    </w:p>
    <w:p w:rsidR="00000000" w:rsidRDefault="0031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E">
      <w:pPr>
        <w:pStyle w:val="just"/>
      </w:pPr>
      <w:r>
        <w:t>По настоящему акту ФГУ "ЦРИ", именуемое в дальнейшем "Сторона-1", в лице директора _________, действующего на основании Устава, передает, а ФГУ "Спеццентручет", именуемое в дальнейшем "Сторона-2", в лице директора _________, де</w:t>
      </w:r>
      <w:r>
        <w:t>йствующего на основании Устава, принимает имущество, документацию, а также все права и обязанности "Стороны-1".</w:t>
      </w:r>
    </w:p>
    <w:p w:rsidR="00000000" w:rsidRDefault="003102FE">
      <w:pPr>
        <w:pStyle w:val="just"/>
      </w:pPr>
      <w:r>
        <w:t>Настоящий Передаточный акт составлен в соответствии со статьями 58, 59 Гражданского кодекса Российской Федерации, распоряжением Правительства РФ</w:t>
      </w:r>
      <w:r>
        <w:t xml:space="preserve"> от 06.07.2007 N 889-р и Приказом Минсельхоза РФ от 03.10.2010 N 386.</w:t>
      </w:r>
    </w:p>
    <w:p w:rsidR="00000000" w:rsidRDefault="003102FE">
      <w:pPr>
        <w:pStyle w:val="just"/>
      </w:pPr>
      <w:r>
        <w:t>Общая балансовая стоимость передаваемых активов по состоянию на 25.10.2010 составляет 30000000 (Тридцать миллионов) руб.</w:t>
      </w:r>
    </w:p>
    <w:p w:rsidR="00000000" w:rsidRDefault="003102FE">
      <w:pPr>
        <w:pStyle w:val="just"/>
      </w:pPr>
      <w:r>
        <w:t>Структурный состав активов, передаваемых в соответствии с настоящ</w:t>
      </w:r>
      <w:r>
        <w:t>им актом:</w:t>
      </w:r>
    </w:p>
    <w:p w:rsidR="00000000" w:rsidRDefault="003102FE">
      <w:pPr>
        <w:pStyle w:val="just"/>
      </w:pPr>
      <w:r>
        <w:t>1. Основные средства по остаточной стоимости - 30000000 (Тридцать миллионов) руб. (список основных средств, находящихся на балансе, прилагается) - Приложение N 1.</w:t>
      </w:r>
    </w:p>
    <w:p w:rsidR="00000000" w:rsidRDefault="003102FE">
      <w:pPr>
        <w:pStyle w:val="just"/>
      </w:pPr>
      <w:r>
        <w:t>2. Нематериальные активы по остаточной стоимости - 0 (ноль) руб. - Приложение N 1а.</w:t>
      </w:r>
    </w:p>
    <w:p w:rsidR="00000000" w:rsidRDefault="003102FE">
      <w:pPr>
        <w:pStyle w:val="just"/>
      </w:pPr>
      <w:r>
        <w:t>3. Малоценный быстроизнашивающийся инвентарь (предметы) по остаточной стоимости 0 (ноль) руб. - Приложение N 1б.</w:t>
      </w:r>
    </w:p>
    <w:p w:rsidR="00000000" w:rsidRDefault="003102FE">
      <w:pPr>
        <w:pStyle w:val="just"/>
      </w:pPr>
      <w:r>
        <w:t>4. Доходные вложения в материальные ценности - 0 (ноль) руб. - Приложение N 1в.</w:t>
      </w:r>
    </w:p>
    <w:p w:rsidR="00000000" w:rsidRDefault="003102FE">
      <w:pPr>
        <w:pStyle w:val="just"/>
      </w:pPr>
      <w:r>
        <w:t>5. Материалы - 0 (ноль) руб. - Приложение N 1г.</w:t>
      </w:r>
    </w:p>
    <w:p w:rsidR="00000000" w:rsidRDefault="003102FE">
      <w:pPr>
        <w:pStyle w:val="just"/>
      </w:pPr>
      <w:r>
        <w:lastRenderedPageBreak/>
        <w:t>6. Денежные ср</w:t>
      </w:r>
      <w:r>
        <w:t>едства, находящиеся на расчетном счете, - 0 (ноль) руб. (выписка из банка).</w:t>
      </w:r>
    </w:p>
    <w:p w:rsidR="00000000" w:rsidRDefault="003102FE">
      <w:pPr>
        <w:pStyle w:val="just"/>
      </w:pPr>
      <w:r>
        <w:t>7. Денежные средства, находящиеся в кассе, - 0 (ноль) руб. - Приложение N 1д (кассовая книга).</w:t>
      </w:r>
    </w:p>
    <w:p w:rsidR="00000000" w:rsidRDefault="003102FE">
      <w:pPr>
        <w:pStyle w:val="just"/>
      </w:pPr>
      <w:r>
        <w:t>8. Финансовые вложения - 0 (ноль) руб. - Приложение N 2.</w:t>
      </w:r>
    </w:p>
    <w:p w:rsidR="00000000" w:rsidRDefault="003102FE">
      <w:pPr>
        <w:pStyle w:val="just"/>
      </w:pPr>
      <w:r>
        <w:t>9. Расходы на научно-исследо</w:t>
      </w:r>
      <w:r>
        <w:t>вательские, опытно-конструкторские и технологические работы - 0 (ноль) руб. - Приложение N 2а.</w:t>
      </w:r>
    </w:p>
    <w:p w:rsidR="00000000" w:rsidRDefault="003102FE">
      <w:pPr>
        <w:pStyle w:val="just"/>
      </w:pPr>
      <w:r>
        <w:t>10. Расходы на освоение природных ресурсов - 0 (ноль) рублей - Приложение N 2б.</w:t>
      </w:r>
    </w:p>
    <w:p w:rsidR="00000000" w:rsidRDefault="003102FE">
      <w:pPr>
        <w:pStyle w:val="just"/>
      </w:pPr>
      <w:r>
        <w:t>11. Обеспечения - 0 (ноль) руб. - Приложение N 3.</w:t>
      </w:r>
    </w:p>
    <w:p w:rsidR="00000000" w:rsidRDefault="003102FE">
      <w:pPr>
        <w:pStyle w:val="just"/>
      </w:pPr>
      <w:r>
        <w:t xml:space="preserve">12. Государственные субсидии - </w:t>
      </w:r>
      <w:r>
        <w:t>0 (ноль) руб. - Приложение N 4 (государственная помощь).</w:t>
      </w:r>
    </w:p>
    <w:p w:rsidR="00000000" w:rsidRDefault="003102FE">
      <w:pPr>
        <w:pStyle w:val="just"/>
      </w:pPr>
      <w:r>
        <w:t>13. Налог на добавленную стоимость по приобретенным ценностям - 0 (ноль) руб. (налог на добавленную стоимость по приобретенным ценностям) - Приложение N 5.</w:t>
      </w:r>
    </w:p>
    <w:p w:rsidR="00000000" w:rsidRDefault="003102FE">
      <w:pPr>
        <w:pStyle w:val="just"/>
      </w:pPr>
      <w:r>
        <w:t>14. Список дебиторов с расшифровкой задолже</w:t>
      </w:r>
      <w:r>
        <w:t>нности в сумме - 0 (ноль) руб. - Приложение N 6.</w:t>
      </w:r>
    </w:p>
    <w:p w:rsidR="00000000" w:rsidRDefault="003102FE">
      <w:pPr>
        <w:pStyle w:val="just"/>
      </w:pPr>
      <w:r>
        <w:t>15. Расчеты с прочими дебиторами и кредиторами - 0 (ноль) руб. - Приложение N 7 (список прочей дебиторской задолженности).</w:t>
      </w:r>
    </w:p>
    <w:p w:rsidR="00000000" w:rsidRDefault="003102FE">
      <w:pPr>
        <w:pStyle w:val="just"/>
      </w:pPr>
      <w:r>
        <w:t>16. Расходы будущих периодов - 0 (ноль) руб.</w:t>
      </w:r>
    </w:p>
    <w:p w:rsidR="00000000" w:rsidRDefault="003102FE">
      <w:pPr>
        <w:pStyle w:val="just"/>
      </w:pPr>
      <w:r>
        <w:t>17. Общехозяйственные расходы - 0 (ноль) руб.</w:t>
      </w:r>
    </w:p>
    <w:p w:rsidR="00000000" w:rsidRDefault="003102FE">
      <w:pPr>
        <w:pStyle w:val="just"/>
      </w:pPr>
      <w:r>
        <w:t>18. Расчеты по авансам выданным - 0 (ноль) руб. - Приложение N 8 (список выданных авансов).</w:t>
      </w:r>
    </w:p>
    <w:p w:rsidR="00000000" w:rsidRDefault="003102FE">
      <w:pPr>
        <w:pStyle w:val="just"/>
      </w:pPr>
      <w:r>
        <w:t>19. Расчеты по платежам в бюджет - 0 (ноль) руб. - Приложение N 9 (справка о задолженности в федеральный бюджет, бюдже</w:t>
      </w:r>
      <w:r>
        <w:t>ты региональный и (или) местный).</w:t>
      </w:r>
    </w:p>
    <w:p w:rsidR="00000000" w:rsidRDefault="003102FE">
      <w:pPr>
        <w:pStyle w:val="just"/>
      </w:pPr>
      <w:r>
        <w:t>20. Внутрихозяйственные расчеты - 0 (ноль) руб. (задолженность 0 филиала).</w:t>
      </w:r>
    </w:p>
    <w:p w:rsidR="00000000" w:rsidRDefault="003102FE">
      <w:pPr>
        <w:pStyle w:val="just"/>
      </w:pPr>
      <w:r>
        <w:t>21. Расчеты по внебюджетным фондам - 0 (ноль) руб. - Приложение N 10 (справка о задолженности во внебюджетные фонды).</w:t>
      </w:r>
    </w:p>
    <w:p w:rsidR="00000000" w:rsidRDefault="003102FE">
      <w:pPr>
        <w:pStyle w:val="just"/>
      </w:pPr>
      <w:r>
        <w:t>22. Расчеты с подотчетными ли</w:t>
      </w:r>
      <w:r>
        <w:t>цами - 0 (ноль) руб. - Приложение N 11.</w:t>
      </w:r>
    </w:p>
    <w:p w:rsidR="00000000" w:rsidRDefault="003102FE">
      <w:pPr>
        <w:pStyle w:val="just"/>
      </w:pPr>
      <w:r>
        <w:t>23. Использование прибыли - 0 (ноль) руб. - Приложение N 12.</w:t>
      </w:r>
    </w:p>
    <w:p w:rsidR="00000000" w:rsidRDefault="003102FE">
      <w:pPr>
        <w:pStyle w:val="just"/>
      </w:pPr>
      <w:r>
        <w:t>24. Непокрытый убыток прошлого года - 0 (ноль) руб.</w:t>
      </w:r>
    </w:p>
    <w:p w:rsidR="00000000" w:rsidRDefault="003102FE">
      <w:pPr>
        <w:pStyle w:val="just"/>
      </w:pPr>
      <w:r>
        <w:t>25. Программы, реализуемые в соответствии с уставной деятельностью, - Приложение N 21.</w:t>
      </w:r>
    </w:p>
    <w:p w:rsidR="00000000" w:rsidRDefault="003102FE">
      <w:pPr>
        <w:pStyle w:val="just"/>
      </w:pPr>
      <w:r>
        <w:t>На момент переда</w:t>
      </w:r>
      <w:r>
        <w:t>чи ФГУ "ЦРИ" имеет:</w:t>
      </w:r>
    </w:p>
    <w:p w:rsidR="00000000" w:rsidRDefault="003102FE">
      <w:pPr>
        <w:pStyle w:val="just"/>
      </w:pPr>
      <w:r>
        <w:t>- целевой капитал - 0 (ноль) руб. - Приложение N 22;</w:t>
      </w:r>
    </w:p>
    <w:p w:rsidR="00000000" w:rsidRDefault="003102FE">
      <w:pPr>
        <w:pStyle w:val="just"/>
      </w:pPr>
      <w:r>
        <w:t>- прибыль (убыток) отчетного года - 0 (ноль)руб. - Приложение N 23 (расшифровка прибыли отчетного года).</w:t>
      </w:r>
    </w:p>
    <w:p w:rsidR="00000000" w:rsidRDefault="003102FE">
      <w:pPr>
        <w:pStyle w:val="just"/>
      </w:pPr>
      <w:r>
        <w:t>Все обязательства по расчетам с кредиторами переходят к ФГУ "Спеццентручет" ка</w:t>
      </w:r>
      <w:r>
        <w:t>к правопреемнику в соответствии со следующим списком:</w:t>
      </w:r>
    </w:p>
    <w:p w:rsidR="00000000" w:rsidRDefault="003102FE">
      <w:pPr>
        <w:pStyle w:val="just"/>
      </w:pPr>
      <w:r>
        <w:t>1. Перед бюджетом - 0 (ноль) руб.</w:t>
      </w:r>
    </w:p>
    <w:p w:rsidR="00000000" w:rsidRDefault="003102FE">
      <w:pPr>
        <w:pStyle w:val="just"/>
      </w:pPr>
      <w:r>
        <w:t>2. Перед кредиторами - 0 (ноль) руб.</w:t>
      </w:r>
    </w:p>
    <w:p w:rsidR="00000000" w:rsidRDefault="003102FE">
      <w:pPr>
        <w:pStyle w:val="just"/>
      </w:pPr>
      <w:r>
        <w:t>3. Перед внебюджетными фондами - 0 (ноль) руб.</w:t>
      </w:r>
    </w:p>
    <w:p w:rsidR="00000000" w:rsidRDefault="003102FE">
      <w:pPr>
        <w:pStyle w:val="just"/>
      </w:pPr>
      <w:r>
        <w:t>4. По оплате труда - 0 (ноль) руб.</w:t>
      </w:r>
    </w:p>
    <w:p w:rsidR="00000000" w:rsidRDefault="003102FE">
      <w:pPr>
        <w:pStyle w:val="just"/>
      </w:pPr>
      <w:r>
        <w:t xml:space="preserve">ФГУ "ЦРИ" передает ФГУ "Спеццентручет" все права </w:t>
      </w:r>
      <w:r>
        <w:t>и обязанности по всем договорам на 25.10.2010 и архив по состоянию на 25.10.2010.</w:t>
      </w:r>
    </w:p>
    <w:p w:rsidR="00000000" w:rsidRDefault="003102FE">
      <w:pPr>
        <w:pStyle w:val="just"/>
      </w:pPr>
      <w:r>
        <w:t>Взаиморасчеты лиц погашаются и в отчетность не входят. Сведения о правопреемстве по обязательствам, оспариваемым сторонами:</w:t>
      </w:r>
    </w:p>
    <w:p w:rsidR="00000000" w:rsidRDefault="003102FE">
      <w:pPr>
        <w:pStyle w:val="just"/>
      </w:pPr>
      <w:r>
        <w:t>1) ______________________;</w:t>
      </w:r>
    </w:p>
    <w:p w:rsidR="00000000" w:rsidRDefault="003102FE">
      <w:pPr>
        <w:pStyle w:val="just"/>
      </w:pPr>
      <w:r>
        <w:t>2) ____________________</w:t>
      </w:r>
      <w:r>
        <w:t>__;</w:t>
      </w:r>
    </w:p>
    <w:p w:rsidR="00000000" w:rsidRDefault="003102FE">
      <w:pPr>
        <w:pStyle w:val="just"/>
      </w:pPr>
      <w:r>
        <w:t>3) ______________________.</w:t>
      </w:r>
    </w:p>
    <w:p w:rsidR="00000000" w:rsidRDefault="003102FE">
      <w:pPr>
        <w:pStyle w:val="just"/>
      </w:pPr>
      <w:r>
        <w:t>Сведения об уведомлении кредиторов</w:t>
      </w:r>
    </w:p>
    <w:p w:rsidR="00000000" w:rsidRDefault="003102FE">
      <w:pPr>
        <w:pStyle w:val="just"/>
      </w:pPr>
      <w:r>
        <w:t>1) Журнал "Вестник государственной регистрации", N 112, 2010 г.</w:t>
      </w:r>
    </w:p>
    <w:p w:rsidR="00000000" w:rsidRDefault="003102FE">
      <w:pPr>
        <w:pStyle w:val="just"/>
      </w:pPr>
      <w:r>
        <w:t>2) Журнал "Вестник государственной регистрации", N 114, 2010 г.</w:t>
      </w:r>
    </w:p>
    <w:p w:rsidR="00000000" w:rsidRDefault="003102FE">
      <w:pPr>
        <w:pStyle w:val="just"/>
      </w:pPr>
      <w:r>
        <w:t>Активы и пассивы, переданные от Стороны-1 Стороне-2 по настоящ</w:t>
      </w:r>
      <w:r>
        <w:t>ему акту, подтверждаются бухгалтерскими документами, представленными в приложениях.</w:t>
      </w:r>
    </w:p>
    <w:p w:rsidR="00000000" w:rsidRDefault="003102FE">
      <w:pPr>
        <w:pStyle w:val="just"/>
      </w:pPr>
      <w:r>
        <w:t>Имущество, материалы, документы Стороны-1 передаются Стороне-2 в присутствии комиссии, формируемой из полномочных представителей Стороны-1 и Стороны-2, в задачу которой вхо</w:t>
      </w:r>
      <w:r>
        <w:t>дит контроль за полнотой и своевременностью их передачи.</w:t>
      </w:r>
    </w:p>
    <w:p w:rsidR="00000000" w:rsidRDefault="003102FE">
      <w:pPr>
        <w:pStyle w:val="just"/>
      </w:pPr>
      <w:r>
        <w:t>Расхождений с промежуточным передаточным актом не выявлено.</w:t>
      </w:r>
    </w:p>
    <w:p w:rsidR="00000000" w:rsidRDefault="003102FE">
      <w:pPr>
        <w:pStyle w:val="just"/>
      </w:pPr>
      <w:r>
        <w:t>По результатам работы комиссии оформляется двусторонний протокол.</w:t>
      </w:r>
    </w:p>
    <w:p w:rsidR="00000000" w:rsidRDefault="003102FE">
      <w:pPr>
        <w:pStyle w:val="just"/>
      </w:pPr>
      <w:r>
        <w:t xml:space="preserve">Стороны подтверждают, что ФГУ "Спеццентручет" </w:t>
      </w:r>
      <w:r>
        <w:t>является правопреемником ФГУ "ЦРИ" по всем обязательствам в отношении всех его кредиторов и что все кредиторы ФГУ "ЦРИ" уведомлены в письменной форме о присоединении ФГУ "ЦРИ" к ФГУ "Спеццентручет".</w:t>
      </w:r>
    </w:p>
    <w:p w:rsidR="00000000" w:rsidRDefault="0031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E">
      <w:pPr>
        <w:pStyle w:val="HTML"/>
      </w:pPr>
      <w:r>
        <w:t>Сторона-1:                                   Сторона-2:</w:t>
      </w:r>
    </w:p>
    <w:p w:rsidR="00000000" w:rsidRDefault="003102FE">
      <w:pPr>
        <w:pStyle w:val="HTML"/>
      </w:pPr>
      <w:r>
        <w:t>ФГУ "ЦРИ"                                    ФГУ "Спеццентручет"</w:t>
      </w:r>
    </w:p>
    <w:p w:rsidR="00000000" w:rsidRDefault="003102FE">
      <w:pPr>
        <w:pStyle w:val="HTML"/>
      </w:pPr>
      <w:r>
        <w:t>Директор ФГУ "ЦРИ"                  Директор ФГУ "Спеццентручет"</w:t>
      </w:r>
    </w:p>
    <w:p w:rsidR="00000000" w:rsidRDefault="003102FE">
      <w:pPr>
        <w:pStyle w:val="HTML"/>
      </w:pPr>
      <w:r>
        <w:t>__________ (______)                        ____________ (______)</w:t>
      </w:r>
    </w:p>
    <w:p w:rsidR="00000000" w:rsidRDefault="003102FE">
      <w:pPr>
        <w:pStyle w:val="HTML"/>
      </w:pPr>
    </w:p>
    <w:p w:rsidR="00000000" w:rsidRDefault="003102FE">
      <w:pPr>
        <w:pStyle w:val="HTML"/>
      </w:pPr>
      <w:r>
        <w:t>Главный бухгалтер                       Главный бухгалтер</w:t>
      </w:r>
    </w:p>
    <w:p w:rsidR="00000000" w:rsidRDefault="003102FE">
      <w:pPr>
        <w:pStyle w:val="HTML"/>
      </w:pPr>
      <w:r>
        <w:t>ФГ</w:t>
      </w:r>
      <w:r>
        <w:t>У "ЦРИ"                               ФГУ "Спеццентручет"</w:t>
      </w:r>
    </w:p>
    <w:p w:rsidR="00000000" w:rsidRDefault="003102FE">
      <w:pPr>
        <w:pStyle w:val="HTML"/>
      </w:pPr>
      <w:r>
        <w:t>__________ (______)                        ____________ (______)</w:t>
      </w:r>
    </w:p>
    <w:p w:rsidR="00000000" w:rsidRDefault="003102FE">
      <w:pPr>
        <w:pStyle w:val="HTML"/>
      </w:pPr>
    </w:p>
    <w:p w:rsidR="00000000" w:rsidRDefault="003102FE">
      <w:pPr>
        <w:pStyle w:val="HTML"/>
      </w:pPr>
      <w:r>
        <w:t>М.П.                                    М.П.</w:t>
      </w:r>
    </w:p>
    <w:p w:rsidR="00000000" w:rsidRDefault="0031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2FE">
      <w:pPr>
        <w:pStyle w:val="right"/>
      </w:pPr>
      <w:r>
        <w:t>Источник - "Реорганизация (ликвидация) юридических лиц: правовые основы, подготовка до</w:t>
      </w:r>
      <w:r>
        <w:t>кументов, оформление трудовых отношений", "Библиотечка "Российской газеты"</w:t>
      </w:r>
    </w:p>
    <w:p w:rsidR="00000000" w:rsidRDefault="00310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https://порядокправа.рф/obrazecy/peredatochnyj_akt_prisoedineniya_federalnogo_gosudarstvennogo_uchrezhdeniya_k_federalnomu_gosudarstvenn.htm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FE"/>
    <w:rsid w:val="0031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99282-E786-4240-888E-E4EB7F62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soedineniya_federalnogo_gosudarstvennogo_uchrezhdeniya_k_federalnomu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присоединения федерального государственного учреждения к федеральному государственному учреждению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2022-08-12T07:59:00Z</dcterms:created>
  <dcterms:modified xsi:type="dcterms:W3CDTF">2022-08-12T07:59:00Z</dcterms:modified>
</cp:coreProperties>
</file>