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F2A">
      <w:pPr>
        <w:pStyle w:val="1"/>
        <w:rPr>
          <w:rFonts w:eastAsia="Times New Roman"/>
        </w:rPr>
      </w:pPr>
      <w:r>
        <w:rPr>
          <w:rFonts w:eastAsia="Times New Roman"/>
        </w:rPr>
        <w:t>Перечень земельных участков, вид разрешенного использования которых подлежит определению</w:t>
      </w:r>
    </w:p>
    <w:p w:rsidR="00000000" w:rsidRDefault="00CB6F2A">
      <w:pPr>
        <w:pStyle w:val="right"/>
      </w:pPr>
      <w:r>
        <w:t>Приложение N 6 к Приказу Федерального дорожного агентства от 13 апреля 2011 г. N 35</w:t>
      </w:r>
    </w:p>
    <w:p w:rsidR="00000000" w:rsidRDefault="00CB6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F2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земельных участков, </w:t>
      </w:r>
      <w:r>
        <w:rPr>
          <w:rFonts w:eastAsia="Times New Roman"/>
        </w:rPr>
        <w:t>вид разрешенного использования которых подлежит определению</w:t>
      </w:r>
    </w:p>
    <w:p w:rsidR="00000000" w:rsidRDefault="00CB6F2A">
      <w:pPr>
        <w:pStyle w:val="HTML"/>
      </w:pPr>
      <w:r>
        <w:t>---------------------------------------------------------------------------</w:t>
      </w:r>
    </w:p>
    <w:p w:rsidR="00000000" w:rsidRDefault="00CB6F2A">
      <w:pPr>
        <w:pStyle w:val="HTML"/>
      </w:pPr>
      <w:r>
        <w:t>¦ N ¦Место-  ¦Кадастровый¦Площадь,¦Категория¦     Вид      ¦     Вид      ¦</w:t>
      </w:r>
    </w:p>
    <w:p w:rsidR="00000000" w:rsidRDefault="00CB6F2A">
      <w:pPr>
        <w:pStyle w:val="HTML"/>
      </w:pPr>
      <w:r>
        <w:t xml:space="preserve">¦п/п¦положе- ¦   номер   ¦ кв. м  ¦земель   </w:t>
      </w:r>
      <w:r>
        <w:t>¦ разрешенного ¦ разрешенного ¦</w:t>
      </w:r>
    </w:p>
    <w:p w:rsidR="00000000" w:rsidRDefault="00CB6F2A">
      <w:pPr>
        <w:pStyle w:val="HTML"/>
      </w:pPr>
      <w:r>
        <w:t>¦   ¦ние     ¦           ¦        ¦(сущест- ¦использования ¦использования ¦</w:t>
      </w:r>
    </w:p>
    <w:p w:rsidR="00000000" w:rsidRDefault="00CB6F2A">
      <w:pPr>
        <w:pStyle w:val="HTML"/>
      </w:pPr>
      <w:r>
        <w:t>¦   ¦        ¦           ¦        ¦вующая)  ¦(существующий)¦(определенный)¦</w:t>
      </w:r>
    </w:p>
    <w:p w:rsidR="00000000" w:rsidRDefault="00CB6F2A">
      <w:pPr>
        <w:pStyle w:val="HTML"/>
      </w:pPr>
      <w:r>
        <w:t>+---+--------+-----------+--------+---------+--------------+------------</w:t>
      </w:r>
      <w:r>
        <w:t>--+</w:t>
      </w:r>
    </w:p>
    <w:p w:rsidR="00000000" w:rsidRDefault="00CB6F2A">
      <w:pPr>
        <w:pStyle w:val="HTML"/>
      </w:pPr>
      <w:r>
        <w:t>¦ 1 ¦   2    ¦     3     ¦   4    ¦    5    ¦      6       ¦      7       ¦</w:t>
      </w:r>
    </w:p>
    <w:p w:rsidR="00000000" w:rsidRDefault="00CB6F2A">
      <w:pPr>
        <w:pStyle w:val="HTML"/>
      </w:pPr>
      <w:r>
        <w:t>+---+--------+-----------+--------+---------+--------------+--------------+</w:t>
      </w:r>
    </w:p>
    <w:p w:rsidR="00000000" w:rsidRDefault="00CB6F2A">
      <w:pPr>
        <w:pStyle w:val="HTML"/>
      </w:pPr>
      <w:r>
        <w:t>+---+--------+-----------+--------+---------+--------------+--------------+</w:t>
      </w:r>
    </w:p>
    <w:p w:rsidR="00000000" w:rsidRDefault="00CB6F2A">
      <w:pPr>
        <w:pStyle w:val="HTML"/>
      </w:pPr>
      <w:r>
        <w:t>+---+--------+----------</w:t>
      </w:r>
      <w:r>
        <w:t>-+--------+---------+--------------+--------------+</w:t>
      </w:r>
    </w:p>
    <w:p w:rsidR="00000000" w:rsidRDefault="00CB6F2A">
      <w:pPr>
        <w:pStyle w:val="HTML"/>
      </w:pPr>
      <w:r>
        <w:t>----+--------+-----------+--------+---------+--------------+---------------</w:t>
      </w:r>
    </w:p>
    <w:p w:rsidR="00000000" w:rsidRDefault="00CB6F2A">
      <w:pPr>
        <w:pStyle w:val="HTML"/>
      </w:pPr>
    </w:p>
    <w:p w:rsidR="00000000" w:rsidRDefault="00CB6F2A">
      <w:pPr>
        <w:pStyle w:val="HTML"/>
      </w:pPr>
      <w:r>
        <w:t>Руководитель учреждения   ____________________  ___________________________</w:t>
      </w:r>
    </w:p>
    <w:p w:rsidR="00000000" w:rsidRDefault="00CB6F2A">
      <w:pPr>
        <w:pStyle w:val="HTML"/>
      </w:pPr>
      <w:r>
        <w:t>(подпись, заверенная     (расшифровка подписи)</w:t>
      </w:r>
    </w:p>
    <w:p w:rsidR="00000000" w:rsidRDefault="00CB6F2A">
      <w:pPr>
        <w:pStyle w:val="HTML"/>
      </w:pPr>
      <w:r>
        <w:t>печа</w:t>
      </w:r>
      <w:r>
        <w:t>тью учреждения)</w:t>
      </w:r>
    </w:p>
    <w:p w:rsidR="00000000" w:rsidRDefault="00CB6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F2A">
      <w:pPr>
        <w:pStyle w:val="right"/>
      </w:pPr>
      <w:r>
        <w:t>Источник - Приказ Росавтодора от 13.04.2011 № 35 (с изменениями и дополнениями на 2013 год)</w:t>
      </w:r>
    </w:p>
    <w:p w:rsidR="00000000" w:rsidRDefault="00CB6F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https://порядокправа.рф/obrazecy/perechen_zemelnyx_uchastkov_vid_razreshennogo_ispolzovaniya_kotoryx_podlezhit_opredeleniyu.htm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F2A"/>
    <w:rsid w:val="00CB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9E7604-C798-4CCE-BB2C-582ADA17A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zemelnyx_uchastkov_vid_razreshennogo_ispolzovaniya_kotoryx_podlezhit_opredel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земельных участков, вид разрешенного использования которых подлежит определению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2022-08-12T07:51:00Z</dcterms:created>
  <dcterms:modified xsi:type="dcterms:W3CDTF">2022-08-12T07:51:00Z</dcterms:modified>
</cp:coreProperties>
</file>