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69C">
      <w:pPr>
        <w:pStyle w:val="1"/>
        <w:rPr>
          <w:rFonts w:eastAsia="Times New Roman"/>
        </w:rPr>
      </w:pPr>
      <w:r>
        <w:rPr>
          <w:rFonts w:eastAsia="Times New Roman"/>
        </w:rPr>
        <w:t>Перечень земельных участков, направляемый органами государственной власти субъектов Российской Федерации в Федеральный фонд содействия развитию жилищного строительства</w:t>
      </w:r>
    </w:p>
    <w:p w:rsidR="00000000" w:rsidRDefault="0041169C">
      <w:pPr>
        <w:pStyle w:val="right"/>
      </w:pPr>
      <w:r>
        <w:t xml:space="preserve">Приложение N 1 к Приказу Минэкономразвития РФ от 22.12.2008 N 466 </w:t>
      </w:r>
    </w:p>
    <w:p w:rsidR="00000000" w:rsidRDefault="00411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69C">
      <w:pPr>
        <w:pStyle w:val="right"/>
      </w:pPr>
      <w:r>
        <w:t>Форма</w:t>
      </w:r>
    </w:p>
    <w:p w:rsidR="00000000" w:rsidRDefault="00411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69C">
      <w:pPr>
        <w:pStyle w:val="HTML"/>
      </w:pPr>
      <w:r>
        <w:t xml:space="preserve">                                 Перечень</w:t>
      </w:r>
    </w:p>
    <w:p w:rsidR="00000000" w:rsidRDefault="0041169C">
      <w:pPr>
        <w:pStyle w:val="HTML"/>
      </w:pPr>
      <w:r>
        <w:t>земельных участков, направляемый органами государственной</w:t>
      </w:r>
    </w:p>
    <w:p w:rsidR="00000000" w:rsidRDefault="0041169C">
      <w:pPr>
        <w:pStyle w:val="HTML"/>
      </w:pPr>
      <w:r>
        <w:t>власти субъектов Российской Федерации в Федеральный фонд</w:t>
      </w:r>
    </w:p>
    <w:p w:rsidR="00000000" w:rsidRDefault="0041169C">
      <w:pPr>
        <w:pStyle w:val="HTML"/>
      </w:pPr>
      <w:r>
        <w:t>содействия развитию жили</w:t>
      </w:r>
      <w:r>
        <w:t xml:space="preserve">щного строительства  </w:t>
      </w:r>
      <w:r>
        <w:rPr>
          <w:vertAlign w:val="superscript"/>
        </w:rPr>
        <w:t>1</w:t>
      </w:r>
    </w:p>
    <w:p w:rsidR="00000000" w:rsidRDefault="0041169C">
      <w:pPr>
        <w:pStyle w:val="HTML"/>
      </w:pPr>
      <w:r>
        <w:t>_____________________________________________________</w:t>
      </w:r>
    </w:p>
    <w:p w:rsidR="00000000" w:rsidRDefault="0041169C">
      <w:pPr>
        <w:pStyle w:val="HTML"/>
      </w:pPr>
      <w:r>
        <w:t>(наименование субъекта Российской Федерации)</w:t>
      </w:r>
    </w:p>
    <w:p w:rsidR="00000000" w:rsidRDefault="0041169C">
      <w:pPr>
        <w:pStyle w:val="HTML"/>
      </w:pPr>
    </w:p>
    <w:p w:rsidR="00000000" w:rsidRDefault="0041169C">
      <w:pPr>
        <w:pStyle w:val="HTML"/>
      </w:pPr>
      <w:r>
        <w:t>-------------------------------------------------------------------------------------------------------------------------------------</w:t>
      </w:r>
      <w:r>
        <w:t>----------------</w:t>
      </w:r>
    </w:p>
    <w:p w:rsidR="00000000" w:rsidRDefault="0041169C">
      <w:pPr>
        <w:pStyle w:val="HTML"/>
      </w:pPr>
      <w:r>
        <w:t>¦ N ¦Ме-  ¦Ка-¦Ка- ¦Вид  ¦Фак- ¦Пло- ¦Площадь ¦Сведе- ¦Сведе-¦Наименова- ¦Вид права, на¦Сведения ¦Сведения¦Сведения об ¦Наличие ¦Пред- ¦Наименование¦</w:t>
      </w:r>
    </w:p>
    <w:p w:rsidR="00000000" w:rsidRDefault="0041169C">
      <w:pPr>
        <w:pStyle w:val="HTML"/>
      </w:pPr>
      <w:r>
        <w:t>¦п/п¦сто- ¦да-¦те- ¦раз- ¦тиче-¦щадь ¦части   ¦ния о  ¦ния об¦ние право- ¦котором зе-  ¦о</w:t>
      </w:r>
      <w:r>
        <w:t>б иных  ¦о лицах,¦ограничениях¦объектов¦лагае-¦инициатора, ¦</w:t>
      </w:r>
    </w:p>
    <w:p w:rsidR="00000000" w:rsidRDefault="0041169C">
      <w:pPr>
        <w:pStyle w:val="HTML"/>
      </w:pPr>
      <w:r>
        <w:t>¦   ¦поло-¦ст-¦го- ¦ре-  ¦ское ¦зе-  ¦земель- ¦регист-¦учете ¦обладателя ¦мельный уча- ¦обремене-¦в пользу¦использова- ¦недвижи-¦мое   ¦который на- ¦</w:t>
      </w:r>
    </w:p>
    <w:p w:rsidR="00000000" w:rsidRDefault="0041169C">
      <w:pPr>
        <w:pStyle w:val="HTML"/>
      </w:pPr>
      <w:r>
        <w:t xml:space="preserve">¦   ¦жение¦ро-¦рия ¦шен- ¦ис-  ¦мель-¦ного   </w:t>
      </w:r>
      <w:r>
        <w:t xml:space="preserve"> ¦рации  ¦в рее-¦(ФГУП, ФГУ,¦сток предос- ¦ниях пра-¦которых ¦ния земель- ¦мости на¦ис-   ¦правил пред-¦</w:t>
      </w:r>
    </w:p>
    <w:p w:rsidR="00000000" w:rsidRDefault="0041169C">
      <w:pPr>
        <w:pStyle w:val="HTML"/>
      </w:pPr>
      <w:r>
        <w:t>¦   ¦(ад- ¦вый¦зе- ¦ного ¦поль-¦ного ¦участка,¦права  ¦стре  ¦государст- ¦тавлен право-¦ва (суб- ¦установ-¦ного участка¦земель- ¦поль- ¦ложение о   ¦</w:t>
      </w:r>
    </w:p>
    <w:p w:rsidR="00000000" w:rsidRDefault="0041169C">
      <w:pPr>
        <w:pStyle w:val="HTML"/>
      </w:pPr>
      <w:r>
        <w:t>¦</w:t>
      </w:r>
      <w:r>
        <w:t xml:space="preserve">   ¦рес) ¦но-¦мель¦ис-  ¦зова-¦уча- ¦предла- ¦феде-  ¦феде- ¦венная ака-¦обладателю   ¦аренда,  ¦лены ог-¦(правовой   ¦ном уча-¦зова- ¦включении   ¦</w:t>
      </w:r>
    </w:p>
    <w:p w:rsidR="00000000" w:rsidRDefault="0041169C">
      <w:pPr>
        <w:pStyle w:val="HTML"/>
      </w:pPr>
      <w:r>
        <w:t>¦   ¦     ¦мер¦    ¦поль-¦ние  ¦стка ¦гаемой к¦ральной¦раль- ¦демия наук,¦(постоян-    ¦залог,   ¦раниче- ¦</w:t>
      </w:r>
      <w:r>
        <w:t>режим зе-   ¦стке    ¦ние   ¦земельного  ¦</w:t>
      </w:r>
    </w:p>
    <w:p w:rsidR="00000000" w:rsidRDefault="0041169C">
      <w:pPr>
        <w:pStyle w:val="HTML"/>
      </w:pPr>
      <w:r>
        <w:t>¦   ¦     ¦   ¦    ¦зова-¦     ¦(га) ¦исполь- ¦собст- ¦ного  ¦созданная  ¦ное (бессроч-¦сервитут,¦ния (об-¦мельного    ¦(имеют- ¦зе-   ¦участка в   ¦</w:t>
      </w:r>
    </w:p>
    <w:p w:rsidR="00000000" w:rsidRDefault="0041169C">
      <w:pPr>
        <w:pStyle w:val="HTML"/>
      </w:pPr>
      <w:r>
        <w:t>¦   ¦     ¦   ¦    ¦ния  ¦     ¦     ¦зованию ¦венно- ¦имуще-¦т</w:t>
      </w:r>
      <w:r>
        <w:t>акой госу-¦ное) пользо- ¦арест,   ¦ремене- ¦участка, ог-¦ся, от- ¦мель- ¦перечень    ¦</w:t>
      </w:r>
    </w:p>
    <w:p w:rsidR="00000000" w:rsidRDefault="0041169C">
      <w:pPr>
        <w:pStyle w:val="HTML"/>
      </w:pPr>
      <w:r>
        <w:t xml:space="preserve">¦   ¦     ¦   ¦    ¦     ¦     ¦     ¦(га)  </w:t>
      </w:r>
      <w:r>
        <w:rPr>
          <w:vertAlign w:val="superscript"/>
        </w:rPr>
        <w:t>2</w:t>
      </w:r>
      <w:r>
        <w:t xml:space="preserve"> ¦сти    ¦ства  ¦дарственной¦вание; арен- ¦взыскание¦ния)    ¦раничения   ¦сутству-¦ного  ¦(орган мест-¦</w:t>
      </w:r>
    </w:p>
    <w:p w:rsidR="00000000" w:rsidRDefault="0041169C">
      <w:pPr>
        <w:pStyle w:val="HTML"/>
      </w:pPr>
      <w:r>
        <w:t xml:space="preserve">¦   ¦     ¦   ¦    </w:t>
      </w:r>
      <w:r>
        <w:t xml:space="preserve">¦     ¦     ¦     ¦        ¦       ¦      ¦академией  ¦да; безвоз-  ¦по реше- ¦        ¦хозяйствен- ¦ют)  </w:t>
      </w:r>
      <w:r>
        <w:rPr>
          <w:vertAlign w:val="superscript"/>
        </w:rPr>
        <w:t>4</w:t>
      </w:r>
      <w:r>
        <w:t xml:space="preserve">  ¦участ-¦ного само-  ¦</w:t>
      </w:r>
    </w:p>
    <w:p w:rsidR="00000000" w:rsidRDefault="0041169C">
      <w:pPr>
        <w:pStyle w:val="HTML"/>
      </w:pPr>
      <w:r>
        <w:t xml:space="preserve">¦   ¦     ¦   ¦    ¦     ¦     ¦     ¦        ¦       ¦      ¦организа-  ¦мездное сроч-¦нию суда)¦        ¦ного исполь-¦     </w:t>
      </w:r>
      <w:r>
        <w:t xml:space="preserve">   ¦ка  </w:t>
      </w:r>
      <w:r>
        <w:rPr>
          <w:vertAlign w:val="superscript"/>
        </w:rPr>
        <w:t>5</w:t>
      </w:r>
      <w:r>
        <w:t xml:space="preserve"> ¦управления  ¦</w:t>
      </w:r>
    </w:p>
    <w:p w:rsidR="00000000" w:rsidRDefault="0041169C">
      <w:pPr>
        <w:pStyle w:val="HTML"/>
      </w:pPr>
      <w:r>
        <w:t xml:space="preserve">¦   ¦     ¦   ¦    ¦     ¦     ¦     ¦        ¦       ¦      ¦ция)  </w:t>
      </w:r>
      <w:r>
        <w:rPr>
          <w:vertAlign w:val="superscript"/>
        </w:rPr>
        <w:t>3</w:t>
      </w:r>
      <w:r>
        <w:t xml:space="preserve">    ¦ное пользова-¦         ¦        ¦зования и   ¦        ¦      ¦или юридиче-¦</w:t>
      </w:r>
    </w:p>
    <w:p w:rsidR="00000000" w:rsidRDefault="0041169C">
      <w:pPr>
        <w:pStyle w:val="HTML"/>
      </w:pPr>
      <w:r>
        <w:t xml:space="preserve">¦   ¦     ¦   ¦    ¦     ¦     ¦     ¦        ¦       ¦      ¦           ¦ние)   </w:t>
      </w:r>
      <w:r>
        <w:t xml:space="preserve">      ¦         ¦        ¦др.)        ¦        ¦      ¦ское лицо)  ¦</w:t>
      </w:r>
    </w:p>
    <w:p w:rsidR="00000000" w:rsidRDefault="0041169C">
      <w:pPr>
        <w:pStyle w:val="HTML"/>
      </w:pPr>
      <w:r>
        <w:lastRenderedPageBreak/>
        <w:t>+---+-----+---+----+-----+-----+-----+--------+-------+------+-----------+-------------+---------+--------+------------+--------+------+------------+</w:t>
      </w:r>
    </w:p>
    <w:p w:rsidR="00000000" w:rsidRDefault="0041169C">
      <w:pPr>
        <w:pStyle w:val="HTML"/>
      </w:pPr>
      <w:r>
        <w:t xml:space="preserve">¦ 1 ¦  2  ¦ 3 ¦ 4  ¦  5  ¦  6  ¦  7 </w:t>
      </w:r>
      <w:r>
        <w:t xml:space="preserve"> ¦   8    ¦   9   ¦  10  ¦    11     ¦      12     ¦   13    ¦   14   ¦     15     ¦   16   ¦  17  ¦     18     ¦</w:t>
      </w:r>
    </w:p>
    <w:p w:rsidR="00000000" w:rsidRDefault="0041169C">
      <w:pPr>
        <w:pStyle w:val="HTML"/>
      </w:pPr>
      <w:r>
        <w:t>+---+-----+---+----+-----+-----+-----+--------+-------+------+-----------+-------------+---------+--------+------------+--------+------+------</w:t>
      </w:r>
      <w:r>
        <w:t>------+</w:t>
      </w:r>
    </w:p>
    <w:p w:rsidR="00000000" w:rsidRDefault="0041169C">
      <w:pPr>
        <w:pStyle w:val="HTML"/>
      </w:pPr>
      <w:r>
        <w:t>¦   ¦     ¦   ¦    ¦     ¦     ¦     ¦        ¦       ¦      ¦           ¦             ¦         ¦        ¦            ¦        ¦      ¦            ¦</w:t>
      </w:r>
    </w:p>
    <w:p w:rsidR="00000000" w:rsidRDefault="0041169C">
      <w:pPr>
        <w:pStyle w:val="HTML"/>
      </w:pPr>
      <w:r>
        <w:t>+---+-----+---+----+-----+-----+-----+--------+-------+------+-----------+-------------+---------+</w:t>
      </w:r>
      <w:r>
        <w:t>--------+------------+--------+------+------------+</w:t>
      </w:r>
    </w:p>
    <w:p w:rsidR="00000000" w:rsidRDefault="0041169C">
      <w:pPr>
        <w:pStyle w:val="HTML"/>
      </w:pPr>
      <w:r>
        <w:t>¦   ¦     ¦   ¦    ¦     ¦     ¦     ¦        ¦       ¦      ¦           ¦             ¦         ¦        ¦            ¦        ¦      ¦            ¦</w:t>
      </w:r>
    </w:p>
    <w:p w:rsidR="00000000" w:rsidRDefault="0041169C">
      <w:pPr>
        <w:pStyle w:val="HTML"/>
      </w:pPr>
      <w:r>
        <w:t>----+-----+---+----+-----+-----+-----+--------+-------</w:t>
      </w:r>
      <w:r>
        <w:t>+------+-----------+-------------+---------+--------+------------+--------+------+-------------</w:t>
      </w:r>
    </w:p>
    <w:p w:rsidR="00000000" w:rsidRDefault="00411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69C">
      <w:pPr>
        <w:pStyle w:val="just"/>
      </w:pPr>
      <w:r>
        <w:t>Примечания:</w:t>
      </w:r>
    </w:p>
    <w:p w:rsidR="00000000" w:rsidRDefault="0041169C">
      <w:pPr>
        <w:pStyle w:val="just"/>
      </w:pPr>
      <w:r>
        <w:t>1. Представляется на бумажном и электронном (формат EXEL) носителях.</w:t>
      </w:r>
    </w:p>
    <w:p w:rsidR="00000000" w:rsidRDefault="0041169C">
      <w:pPr>
        <w:pStyle w:val="just"/>
      </w:pPr>
      <w:r>
        <w:t>2. Графа заполняется в случае образования земельных участков из земельных учас</w:t>
      </w:r>
      <w:r>
        <w:t>тков, находящихся в федеральной собственности.</w:t>
      </w:r>
    </w:p>
    <w:p w:rsidR="00000000" w:rsidRDefault="0041169C">
      <w:pPr>
        <w:pStyle w:val="just"/>
      </w:pPr>
      <w:r>
        <w:t>3. В случае отсутствия правообладателя указываются слова: "казна Российской Федерации".</w:t>
      </w:r>
    </w:p>
    <w:p w:rsidR="00000000" w:rsidRDefault="0041169C">
      <w:pPr>
        <w:pStyle w:val="just"/>
      </w:pPr>
      <w:r>
        <w:t>4. При наличии объектов недвижимого имущества, расположенных на земельном участке, сведения об объектах недвижимого имуще</w:t>
      </w:r>
      <w:r>
        <w:t>ства указываются в приложении к перечню.</w:t>
      </w:r>
    </w:p>
    <w:p w:rsidR="00000000" w:rsidRDefault="0041169C">
      <w:pPr>
        <w:pStyle w:val="just"/>
      </w:pPr>
      <w:r>
        <w:t>5. Основные параметры предлагаемого использования согласно пункту 26 Приложения N 2 к настоящему Приказу.</w:t>
      </w:r>
    </w:p>
    <w:p w:rsidR="00000000" w:rsidRDefault="00411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69C">
      <w:pPr>
        <w:pStyle w:val="right"/>
      </w:pPr>
      <w:r>
        <w:t>Источник - Приказ Минэкономразвития РФ от 22.12.2008 № 466</w:t>
      </w:r>
    </w:p>
    <w:p w:rsidR="00000000" w:rsidRDefault="00411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melnyx_uchastkov_napravlyaemyj_organami_gosudarstvennoj_vlasti_subektov_rossijskoj_feder.htm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9C"/>
    <w:rsid w:val="0041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B5F05-EADD-49F1-ADCB-DF037343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napravlyaemyj_organami_gosudarstvennoj_vlasti_subektov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4142</Characters>
  <Application>Microsoft Office Word</Application>
  <DocSecurity>0</DocSecurity>
  <Lines>34</Lines>
  <Paragraphs>9</Paragraphs>
  <ScaleCrop>false</ScaleCrop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направляемый органами государственной власти субъектов Российской Федерации в Федеральный фонд содействия развитию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2022-08-12T07:50:00Z</dcterms:created>
  <dcterms:modified xsi:type="dcterms:W3CDTF">2022-08-12T07:50:00Z</dcterms:modified>
</cp:coreProperties>
</file>