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940">
      <w:pPr>
        <w:pStyle w:val="1"/>
        <w:rPr>
          <w:rFonts w:eastAsia="Times New Roman"/>
        </w:rPr>
      </w:pPr>
      <w:r>
        <w:rPr>
          <w:rFonts w:eastAsia="Times New Roman"/>
        </w:rPr>
        <w:t>Перечень высвобождаемого движимого военного имущества МЧС России с остаточным ресурсом по эксплуатации и (или) календарному сроку, подлежащего реализации</w:t>
      </w:r>
    </w:p>
    <w:p w:rsidR="00000000" w:rsidRDefault="00797940">
      <w:pPr>
        <w:pStyle w:val="right"/>
      </w:pPr>
      <w:r>
        <w:t xml:space="preserve">Приложение N 2 к Порядку, утвержденному приказом МЧС России от 25 января 2012 г. N 24 </w:t>
      </w:r>
    </w:p>
    <w:p w:rsidR="00000000" w:rsidRDefault="00797940">
      <w:pPr>
        <w:pStyle w:val="right"/>
      </w:pPr>
      <w:r>
        <w:t>Форма</w:t>
      </w:r>
    </w:p>
    <w:p w:rsidR="00000000" w:rsidRDefault="00797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940">
      <w:pPr>
        <w:pStyle w:val="HTML"/>
      </w:pPr>
      <w:r>
        <w:t xml:space="preserve">                                 Перечень</w:t>
      </w:r>
    </w:p>
    <w:p w:rsidR="00000000" w:rsidRDefault="00797940">
      <w:pPr>
        <w:pStyle w:val="HTML"/>
      </w:pPr>
      <w:r>
        <w:t>высвобождаемого движимого военного имущества,</w:t>
      </w:r>
    </w:p>
    <w:p w:rsidR="00000000" w:rsidRDefault="00797940">
      <w:pPr>
        <w:pStyle w:val="HTML"/>
      </w:pPr>
      <w:r>
        <w:t>подлежащего реализации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--------------------------------------------------</w:t>
      </w:r>
      <w:r>
        <w:t>------------------------------</w:t>
      </w:r>
    </w:p>
    <w:p w:rsidR="00000000" w:rsidRDefault="00797940">
      <w:pPr>
        <w:pStyle w:val="HTML"/>
      </w:pPr>
      <w:r>
        <w:t>¦ N ¦Наименование¦Едини-¦Кол-во¦Год вы-¦Уста- ¦Факти-¦  %   ¦Качест- ¦Балансо- ¦</w:t>
      </w:r>
    </w:p>
    <w:p w:rsidR="00000000" w:rsidRDefault="00797940">
      <w:pPr>
        <w:pStyle w:val="HTML"/>
      </w:pPr>
      <w:r>
        <w:t>¦п/п¦   изделия  ¦ца из-¦      ¦пуска  ¦нов-  ¦ческая¦износа¦венное  ¦держатель¦</w:t>
      </w:r>
    </w:p>
    <w:p w:rsidR="00000000" w:rsidRDefault="00797940">
      <w:pPr>
        <w:pStyle w:val="HTML"/>
      </w:pPr>
      <w:r>
        <w:t>¦   ¦ (N изделия)¦мере- ¦      ¦(изго- ¦ленный¦нара- ¦      ¦со</w:t>
      </w:r>
      <w:r>
        <w:t>стоя- ¦(пользо- ¦</w:t>
      </w:r>
    </w:p>
    <w:p w:rsidR="00000000" w:rsidRDefault="00797940">
      <w:pPr>
        <w:pStyle w:val="HTML"/>
      </w:pPr>
      <w:r>
        <w:t>¦   ¦            ¦ния   ¦      ¦товле- ¦ресурс¦ботка ¦      ¦ние (ка-¦ватель), ¦</w:t>
      </w:r>
    </w:p>
    <w:p w:rsidR="00000000" w:rsidRDefault="00797940">
      <w:pPr>
        <w:pStyle w:val="HTML"/>
      </w:pPr>
      <w:r>
        <w:t>¦   ¦            ¦      ¦      ¦ния)   ¦      ¦      ¦      ¦тегория)¦адрес    ¦</w:t>
      </w:r>
    </w:p>
    <w:p w:rsidR="00000000" w:rsidRDefault="00797940">
      <w:pPr>
        <w:pStyle w:val="HTML"/>
      </w:pPr>
      <w:r>
        <w:t>+---+------------+------+------+-------+------+------+------+--------+------</w:t>
      </w:r>
      <w:r>
        <w:t>---+</w:t>
      </w:r>
    </w:p>
    <w:p w:rsidR="00000000" w:rsidRDefault="00797940">
      <w:pPr>
        <w:pStyle w:val="HTML"/>
      </w:pPr>
      <w:r>
        <w:t>¦   ¦            ¦      ¦      ¦       ¦      ¦      ¦      ¦        ¦         ¦</w:t>
      </w:r>
    </w:p>
    <w:p w:rsidR="00000000" w:rsidRDefault="00797940">
      <w:pPr>
        <w:pStyle w:val="HTML"/>
      </w:pPr>
      <w:r>
        <w:t>+---+------------+------+------+-------+------+------+------+--------+---------+</w:t>
      </w:r>
    </w:p>
    <w:p w:rsidR="00000000" w:rsidRDefault="00797940">
      <w:pPr>
        <w:pStyle w:val="HTML"/>
      </w:pPr>
      <w:r>
        <w:t>¦   ¦            ¦      ¦      ¦       ¦      ¦      ¦      ¦        ¦         ¦</w:t>
      </w:r>
    </w:p>
    <w:p w:rsidR="00000000" w:rsidRDefault="00797940">
      <w:pPr>
        <w:pStyle w:val="HTML"/>
      </w:pPr>
      <w:r>
        <w:t>+---+---</w:t>
      </w:r>
      <w:r>
        <w:t>---------+------+------+-------+------+------+------+--------+---------+</w:t>
      </w:r>
    </w:p>
    <w:p w:rsidR="00000000" w:rsidRDefault="00797940">
      <w:pPr>
        <w:pStyle w:val="HTML"/>
      </w:pPr>
      <w:r>
        <w:t>¦   ¦            ¦      ¦      ¦       ¦      ¦      ¦      ¦        ¦         ¦</w:t>
      </w:r>
    </w:p>
    <w:p w:rsidR="00000000" w:rsidRDefault="00797940">
      <w:pPr>
        <w:pStyle w:val="HTML"/>
      </w:pPr>
      <w:r>
        <w:t>+---+------------+------+------+-------+------+------+------+--------+---------+</w:t>
      </w:r>
    </w:p>
    <w:p w:rsidR="00000000" w:rsidRDefault="00797940">
      <w:pPr>
        <w:pStyle w:val="HTML"/>
      </w:pPr>
      <w:r>
        <w:t xml:space="preserve">¦   ¦            ¦   </w:t>
      </w:r>
      <w:r>
        <w:t xml:space="preserve">   ¦      ¦       ¦      ¦      ¦      ¦        ¦         ¦</w:t>
      </w:r>
    </w:p>
    <w:p w:rsidR="00000000" w:rsidRDefault="00797940">
      <w:pPr>
        <w:pStyle w:val="HTML"/>
      </w:pPr>
      <w:r>
        <w:t>+---+------------+------+------+-------+------+------+------+--------+---------+</w:t>
      </w:r>
    </w:p>
    <w:p w:rsidR="00000000" w:rsidRDefault="00797940">
      <w:pPr>
        <w:pStyle w:val="HTML"/>
      </w:pPr>
      <w:r>
        <w:t>¦   ¦            ¦      ¦      ¦       ¦      ¦      ¦      ¦        ¦         ¦</w:t>
      </w:r>
    </w:p>
    <w:p w:rsidR="00000000" w:rsidRDefault="00797940">
      <w:pPr>
        <w:pStyle w:val="HTML"/>
      </w:pPr>
      <w:r>
        <w:t>----+------------+------+------+--</w:t>
      </w:r>
      <w:r>
        <w:t>-----+------+------+------+--------+----------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Примечание:  Форма  предусматривает  данные  на высвобождаемое движимое</w:t>
      </w:r>
    </w:p>
    <w:p w:rsidR="00000000" w:rsidRDefault="00797940">
      <w:pPr>
        <w:pStyle w:val="HTML"/>
      </w:pPr>
      <w:r>
        <w:t>военное  имущество,  имеющее  остаточный  ресурс  по  эксплуатации  и (или)</w:t>
      </w:r>
    </w:p>
    <w:p w:rsidR="00000000" w:rsidRDefault="00797940">
      <w:pPr>
        <w:pStyle w:val="HTML"/>
      </w:pPr>
      <w:r>
        <w:t>календарному сроку.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Начальник регионального центра</w:t>
      </w:r>
    </w:p>
    <w:p w:rsidR="00000000" w:rsidRDefault="00797940">
      <w:pPr>
        <w:pStyle w:val="HTML"/>
      </w:pPr>
      <w:r>
        <w:t>(начальник спасательного</w:t>
      </w:r>
    </w:p>
    <w:p w:rsidR="00000000" w:rsidRDefault="00797940">
      <w:pPr>
        <w:pStyle w:val="HTML"/>
      </w:pPr>
      <w:r>
        <w:t>воинского формирования,</w:t>
      </w:r>
    </w:p>
    <w:p w:rsidR="00000000" w:rsidRDefault="00797940">
      <w:pPr>
        <w:pStyle w:val="HTML"/>
      </w:pPr>
      <w:r>
        <w:t>руководитель организации)      ___________ _______________________</w:t>
      </w:r>
    </w:p>
    <w:p w:rsidR="00000000" w:rsidRDefault="00797940">
      <w:pPr>
        <w:pStyle w:val="HTML"/>
      </w:pPr>
      <w:r>
        <w:t>(подпись)   (расшифровка подписи)</w:t>
      </w:r>
    </w:p>
    <w:p w:rsidR="00000000" w:rsidRDefault="00797940">
      <w:pPr>
        <w:pStyle w:val="HTML"/>
      </w:pPr>
    </w:p>
    <w:p w:rsidR="00000000" w:rsidRDefault="00797940">
      <w:pPr>
        <w:pStyle w:val="HTML"/>
      </w:pPr>
      <w:r>
        <w:t>М.П.</w:t>
      </w:r>
    </w:p>
    <w:p w:rsidR="00000000" w:rsidRDefault="00797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940">
      <w:pPr>
        <w:pStyle w:val="right"/>
      </w:pPr>
      <w:r>
        <w:t>Источник - Приказ МЧС России от 25.01.2012 № 24</w:t>
      </w:r>
    </w:p>
    <w:p w:rsidR="00000000" w:rsidRDefault="00797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порядокправа.рф/obrazecy/perechen_vysvobozhdaemogo_dvizhimogo_voennogo_imushhestva_mchs_rossii_s_ostatochnym_resursom_po_ekspluatac.htm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940"/>
    <w:rsid w:val="0079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0A6D84-54C1-4C8F-A218-1F47CC12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ysvobozhdaemogo_dvizhimogo_voennogo_imushhestva_mchs_rossii_s_ostatochnym_resursom_po_ekspluat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высвобождаемого движимого военного имущества МЧС России с остаточным ресурсом по эксплуатации и (или) календарному сроку, подлежащего реализации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2022-08-12T07:44:00Z</dcterms:created>
  <dcterms:modified xsi:type="dcterms:W3CDTF">2022-08-12T07:44:00Z</dcterms:modified>
</cp:coreProperties>
</file>