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4C68">
      <w:pPr>
        <w:pStyle w:val="1"/>
        <w:rPr>
          <w:rFonts w:eastAsia="Times New Roman"/>
        </w:rPr>
      </w:pPr>
      <w:r>
        <w:rPr>
          <w:rFonts w:eastAsia="Times New Roman"/>
        </w:rPr>
        <w:t>Перечень ВМ, на основе которых составлена СВМ. Форма № 4</w:t>
      </w:r>
    </w:p>
    <w:p w:rsidR="00000000" w:rsidRDefault="00204C68">
      <w:pPr>
        <w:pStyle w:val="right"/>
      </w:pPr>
      <w:r>
        <w:t xml:space="preserve">Приложение к Методическим основам определения потребности в материалах, конструкциях и изделиях в составе рабочей документации на строительство </w:t>
      </w:r>
    </w:p>
    <w:p w:rsidR="00000000" w:rsidRDefault="00204C68">
      <w:pPr>
        <w:pStyle w:val="right"/>
      </w:pPr>
      <w:r>
        <w:t>Форма 4</w:t>
      </w:r>
    </w:p>
    <w:p w:rsidR="00000000" w:rsidRDefault="00204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C68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ВМ, НА ОСНОВЕ </w:t>
      </w:r>
      <w:r>
        <w:rPr>
          <w:rFonts w:eastAsia="Times New Roman"/>
        </w:rPr>
        <w:t>КОТОРЫХ СОСТАВЛЕНА СВМ</w:t>
      </w:r>
    </w:p>
    <w:p w:rsidR="00000000" w:rsidRDefault="00204C68">
      <w:pPr>
        <w:pStyle w:val="HTML"/>
      </w:pPr>
      <w:r>
        <w:t>----------------------------------------------------------------------</w:t>
      </w:r>
    </w:p>
    <w:p w:rsidR="00000000" w:rsidRDefault="00204C68">
      <w:pPr>
        <w:pStyle w:val="HTML"/>
      </w:pPr>
      <w:r>
        <w:t>¦  Обозначение ВМ    ¦   Наименование или        ¦   Примечание      ¦</w:t>
      </w:r>
    </w:p>
    <w:p w:rsidR="00000000" w:rsidRDefault="00204C68">
      <w:pPr>
        <w:pStyle w:val="HTML"/>
      </w:pPr>
      <w:r>
        <w:t>¦                    ¦   различительный индекс   ¦                   ¦</w:t>
      </w:r>
    </w:p>
    <w:p w:rsidR="00000000" w:rsidRDefault="00204C68">
      <w:pPr>
        <w:pStyle w:val="HTML"/>
      </w:pPr>
      <w:r>
        <w:t xml:space="preserve">¦                   </w:t>
      </w:r>
      <w:r>
        <w:t xml:space="preserve"> ¦   проектной организации   ¦                   ¦</w:t>
      </w:r>
    </w:p>
    <w:p w:rsidR="00000000" w:rsidRDefault="00204C68">
      <w:pPr>
        <w:pStyle w:val="HTML"/>
      </w:pPr>
      <w:r>
        <w:t>+--------------------+---------------------------+-------------------+</w:t>
      </w:r>
    </w:p>
    <w:p w:rsidR="00000000" w:rsidRDefault="00204C68">
      <w:pPr>
        <w:pStyle w:val="HTML"/>
      </w:pPr>
      <w:r>
        <w:t>+--------------------+---------------------------+-------------------+</w:t>
      </w:r>
    </w:p>
    <w:p w:rsidR="00000000" w:rsidRDefault="00204C68">
      <w:pPr>
        <w:pStyle w:val="HTML"/>
      </w:pPr>
      <w:r>
        <w:t>¦                    ¦               ------------+-------------</w:t>
      </w:r>
      <w:r>
        <w:t>------+</w:t>
      </w:r>
    </w:p>
    <w:p w:rsidR="00000000" w:rsidRDefault="00204C68">
      <w:pPr>
        <w:pStyle w:val="HTML"/>
      </w:pPr>
      <w:r>
        <w:t>¦                    ¦               ¦Основная надпись по ГОСТ СПДС  ¦</w:t>
      </w:r>
    </w:p>
    <w:p w:rsidR="00000000" w:rsidRDefault="00204C68">
      <w:pPr>
        <w:pStyle w:val="HTML"/>
      </w:pPr>
      <w:r>
        <w:t>---------------------+---------------+--------------------------------</w:t>
      </w:r>
    </w:p>
    <w:p w:rsidR="00000000" w:rsidRDefault="00204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C68">
      <w:pPr>
        <w:pStyle w:val="right"/>
      </w:pPr>
      <w:r>
        <w:t>Источник - Письмо Минстроя РФ от 18.11.1992 № БФ-958/12</w:t>
      </w:r>
    </w:p>
    <w:p w:rsidR="00000000" w:rsidRDefault="00204C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https://порядокправа.рф/obrazecy/perechen_vm_na_osnove_kotoryx_sostavlena_svm_forma_n_4.h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C68"/>
    <w:rsid w:val="00204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BD1474-5CD8-4FF2-B0D9-410ACCEB9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vm_na_osnove_kotoryx_sostavlena_svm_forma_n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ВМ, на основе которых составлена СВМ.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2022-08-12T07:40:00Z</dcterms:created>
  <dcterms:modified xsi:type="dcterms:W3CDTF">2022-08-12T07:40:00Z</dcterms:modified>
</cp:coreProperties>
</file>