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1441">
      <w:pPr>
        <w:pStyle w:val="1"/>
        <w:rPr>
          <w:rFonts w:eastAsia="Times New Roman"/>
        </w:rPr>
      </w:pPr>
      <w:r>
        <w:rPr>
          <w:rFonts w:eastAsia="Times New Roman"/>
        </w:rPr>
        <w:t>Перечень уголовных дел, направленных в суд</w:t>
      </w:r>
    </w:p>
    <w:p w:rsidR="00000000" w:rsidRDefault="00AD1441">
      <w:pPr>
        <w:pStyle w:val="right"/>
      </w:pPr>
      <w:r>
        <w:t>Приложение N 10 к Положению об организации процессуального контроля</w:t>
      </w:r>
    </w:p>
    <w:p w:rsidR="00000000" w:rsidRDefault="00AD14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1441">
      <w:pPr>
        <w:pStyle w:val="HTML"/>
      </w:pPr>
      <w:r>
        <w:t xml:space="preserve">                                 ПЕРЕЧЕНЬ</w:t>
      </w:r>
    </w:p>
    <w:p w:rsidR="00000000" w:rsidRDefault="00AD1441">
      <w:pPr>
        <w:pStyle w:val="HTML"/>
      </w:pPr>
      <w:r>
        <w:t>уголовных дел, направленных в суд</w:t>
      </w:r>
    </w:p>
    <w:p w:rsidR="00000000" w:rsidRDefault="00AD1441">
      <w:pPr>
        <w:pStyle w:val="HTML"/>
      </w:pPr>
    </w:p>
    <w:p w:rsidR="00000000" w:rsidRDefault="00AD1441">
      <w:pPr>
        <w:pStyle w:val="HTML"/>
      </w:pPr>
      <w:r>
        <w:t>____________________________________________________</w:t>
      </w:r>
    </w:p>
    <w:p w:rsidR="00000000" w:rsidRDefault="00AD1441">
      <w:pPr>
        <w:pStyle w:val="HTML"/>
      </w:pPr>
      <w:r>
        <w:t>(наименование территориального органа ФССП России)</w:t>
      </w:r>
    </w:p>
    <w:p w:rsidR="00000000" w:rsidRDefault="00AD14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1441">
      <w:pPr>
        <w:pStyle w:val="3"/>
        <w:rPr>
          <w:rFonts w:eastAsia="Times New Roman"/>
        </w:rPr>
      </w:pPr>
      <w:r>
        <w:rPr>
          <w:rFonts w:eastAsia="Times New Roman"/>
        </w:rPr>
        <w:t>N п/п N уголовного дела, Ф.И.О. обвиняемого Статья УК РФ Дата окончания дознания, наименование структурного подразделения, принявшего решение Дата напр</w:t>
      </w:r>
      <w:r>
        <w:rPr>
          <w:rFonts w:eastAsia="Times New Roman"/>
        </w:rPr>
        <w:t>авления в суд, наименование суда Дата назначенного судебного заседания Дата рассмотрения дела в суде, принятое решение Процедура и результат обжалования Дата вступления приговора в законную силу</w:t>
      </w:r>
    </w:p>
    <w:p w:rsidR="00000000" w:rsidRDefault="00AD144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D1441">
      <w:pPr>
        <w:pStyle w:val="HTML"/>
      </w:pPr>
      <w:r>
        <w:t>Руководитель Управления (Отдела)</w:t>
      </w:r>
    </w:p>
    <w:p w:rsidR="00000000" w:rsidRDefault="00AD1441">
      <w:pPr>
        <w:pStyle w:val="HTML"/>
      </w:pPr>
      <w:r>
        <w:t>ФССП России - главный суд</w:t>
      </w:r>
      <w:r>
        <w:t>ебный пристав</w:t>
      </w:r>
    </w:p>
    <w:p w:rsidR="00000000" w:rsidRDefault="00AD1441">
      <w:pPr>
        <w:pStyle w:val="HTML"/>
      </w:pPr>
      <w:r>
        <w:t>субъекта Российской Федерации          ____________    ____________________</w:t>
      </w:r>
    </w:p>
    <w:p w:rsidR="00000000" w:rsidRDefault="00AD1441">
      <w:pPr>
        <w:pStyle w:val="HTML"/>
      </w:pPr>
      <w:r>
        <w:t>(подпись)         (ФИО, дата)</w:t>
      </w:r>
    </w:p>
    <w:p w:rsidR="00000000" w:rsidRDefault="00AD14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1441">
      <w:pPr>
        <w:pStyle w:val="right"/>
      </w:pPr>
      <w:r>
        <w:t>Источник - Приказ ФССП России от 09.07.2013 № 238</w:t>
      </w:r>
    </w:p>
    <w:p w:rsidR="00000000" w:rsidRDefault="00AD14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https://порядокправа.рф/obrazecy/perechen_ugolovnyx_del_napravlennyx_v_sud.htm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441"/>
    <w:rsid w:val="00AD1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4DF853-5D1A-4AC2-9027-97D1EDEF6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ugolovnyx_del_napravlennyx_v_su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982</Characters>
  <Application>Microsoft Office Word</Application>
  <DocSecurity>0</DocSecurity>
  <Lines>8</Lines>
  <Paragraphs>2</Paragraphs>
  <ScaleCrop>false</ScaleCrop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уголовных дел, направленных в суд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2022-08-12T07:37:00Z</dcterms:created>
  <dcterms:modified xsi:type="dcterms:W3CDTF">2022-08-12T07:37:00Z</dcterms:modified>
</cp:coreProperties>
</file>